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04EC" w:rsidRDefault="00D66EE0" w:rsidP="00D66EE0">
      <w:pPr>
        <w:spacing w:after="0" w:line="240" w:lineRule="auto"/>
        <w:jc w:val="both"/>
        <w:rPr>
          <w:rFonts w:ascii="Times New Roman" w:eastAsia="Times New Roman" w:hAnsi="Times New Roman" w:cs="Times New Roman"/>
          <w:b/>
          <w:bCs/>
          <w:iCs/>
          <w:color w:val="0070C0"/>
          <w:sz w:val="24"/>
          <w:szCs w:val="24"/>
        </w:rPr>
      </w:pPr>
      <w:r>
        <w:rPr>
          <w:rFonts w:ascii="Times New Roman" w:eastAsia="Times New Roman" w:hAnsi="Times New Roman" w:cs="Times New Roman"/>
          <w:b/>
          <w:bCs/>
          <w:iCs/>
          <w:sz w:val="24"/>
          <w:szCs w:val="24"/>
        </w:rPr>
        <w:t>3.</w:t>
      </w:r>
      <w:r w:rsidR="00203851">
        <w:rPr>
          <w:rFonts w:ascii="Times New Roman" w:eastAsia="Times New Roman" w:hAnsi="Times New Roman" w:cs="Times New Roman"/>
          <w:b/>
          <w:bCs/>
          <w:iCs/>
          <w:sz w:val="24"/>
          <w:szCs w:val="24"/>
        </w:rPr>
        <w:t xml:space="preserve"> </w:t>
      </w:r>
      <w:r w:rsidRPr="00944CFC">
        <w:rPr>
          <w:rFonts w:ascii="Times New Roman" w:eastAsia="Times New Roman" w:hAnsi="Times New Roman" w:cs="Times New Roman"/>
          <w:b/>
          <w:bCs/>
          <w:iCs/>
          <w:sz w:val="24"/>
          <w:szCs w:val="24"/>
        </w:rPr>
        <w:t>Практические ситуации</w:t>
      </w:r>
    </w:p>
    <w:p w:rsidR="00374C3A" w:rsidRPr="00203851" w:rsidRDefault="00D66EE0" w:rsidP="00D66EE0">
      <w:pPr>
        <w:spacing w:after="0" w:line="240" w:lineRule="auto"/>
        <w:jc w:val="both"/>
        <w:rPr>
          <w:rFonts w:ascii="Times New Roman" w:eastAsia="Times New Roman" w:hAnsi="Times New Roman" w:cs="Times New Roman"/>
          <w:b/>
          <w:bCs/>
          <w:iCs/>
          <w:color w:val="002060"/>
          <w:sz w:val="24"/>
          <w:szCs w:val="24"/>
        </w:rPr>
      </w:pPr>
      <w:r w:rsidRPr="00203851">
        <w:rPr>
          <w:rFonts w:ascii="Times New Roman" w:eastAsia="Times New Roman" w:hAnsi="Times New Roman" w:cs="Times New Roman"/>
          <w:b/>
          <w:bCs/>
          <w:iCs/>
          <w:color w:val="002060"/>
          <w:sz w:val="24"/>
          <w:szCs w:val="24"/>
        </w:rPr>
        <w:t xml:space="preserve">«Мы </w:t>
      </w:r>
      <w:r w:rsidR="000E04EC" w:rsidRPr="00203851">
        <w:rPr>
          <w:rFonts w:ascii="Times New Roman" w:eastAsia="Times New Roman" w:hAnsi="Times New Roman" w:cs="Times New Roman"/>
          <w:b/>
          <w:bCs/>
          <w:iCs/>
          <w:color w:val="002060"/>
          <w:sz w:val="24"/>
          <w:szCs w:val="24"/>
        </w:rPr>
        <w:t>теперь не только дети – мы теперь ученики</w:t>
      </w:r>
      <w:r w:rsidRPr="00203851">
        <w:rPr>
          <w:rFonts w:ascii="Times New Roman" w:eastAsia="Times New Roman" w:hAnsi="Times New Roman" w:cs="Times New Roman"/>
          <w:b/>
          <w:bCs/>
          <w:iCs/>
          <w:color w:val="002060"/>
          <w:sz w:val="24"/>
          <w:szCs w:val="24"/>
        </w:rPr>
        <w:t>».</w:t>
      </w:r>
      <w:r w:rsidR="000E04EC" w:rsidRPr="00203851">
        <w:rPr>
          <w:rFonts w:ascii="Times New Roman" w:eastAsia="Times New Roman" w:hAnsi="Times New Roman" w:cs="Times New Roman"/>
          <w:b/>
          <w:bCs/>
          <w:iCs/>
          <w:color w:val="002060"/>
          <w:sz w:val="24"/>
          <w:szCs w:val="24"/>
        </w:rPr>
        <w:t xml:space="preserve"> </w:t>
      </w:r>
    </w:p>
    <w:p w:rsidR="00203851" w:rsidRPr="00FC6F1D" w:rsidRDefault="00374C3A" w:rsidP="00203851">
      <w:pPr>
        <w:spacing w:after="0" w:line="240" w:lineRule="auto"/>
        <w:jc w:val="both"/>
        <w:rPr>
          <w:rFonts w:ascii="Times New Roman" w:eastAsia="Times New Roman" w:hAnsi="Times New Roman" w:cs="Times New Roman"/>
          <w:sz w:val="24"/>
          <w:szCs w:val="24"/>
        </w:rPr>
      </w:pPr>
      <w:r w:rsidRPr="00374C3A">
        <w:rPr>
          <w:rFonts w:ascii="Times New Roman" w:eastAsia="Times New Roman" w:hAnsi="Times New Roman" w:cs="Times New Roman"/>
          <w:sz w:val="24"/>
          <w:szCs w:val="24"/>
        </w:rPr>
        <w:t>Появляются новые ощущения.</w:t>
      </w:r>
      <w:r>
        <w:rPr>
          <w:rFonts w:ascii="Times New Roman" w:eastAsia="Times New Roman" w:hAnsi="Times New Roman" w:cs="Times New Roman"/>
          <w:sz w:val="24"/>
          <w:szCs w:val="24"/>
        </w:rPr>
        <w:t xml:space="preserve"> </w:t>
      </w:r>
      <w:r w:rsidRPr="00374C3A">
        <w:rPr>
          <w:rFonts w:ascii="Times New Roman" w:eastAsia="Times New Roman" w:hAnsi="Times New Roman" w:cs="Times New Roman"/>
          <w:sz w:val="24"/>
          <w:szCs w:val="24"/>
        </w:rPr>
        <w:t>Кроме переживаний по поводу учебы, дети часто испытывают негативные последствия конфликтных ситуаций с одноклассниками, родителями, а бывает и с учител</w:t>
      </w:r>
      <w:r>
        <w:rPr>
          <w:rFonts w:ascii="Times New Roman" w:eastAsia="Times New Roman" w:hAnsi="Times New Roman" w:cs="Times New Roman"/>
          <w:sz w:val="24"/>
          <w:szCs w:val="24"/>
        </w:rPr>
        <w:t xml:space="preserve">ем. Ученик </w:t>
      </w:r>
      <w:r w:rsidRPr="00374C3A">
        <w:rPr>
          <w:rFonts w:ascii="Times New Roman" w:eastAsia="Times New Roman" w:hAnsi="Times New Roman" w:cs="Times New Roman"/>
          <w:sz w:val="24"/>
          <w:szCs w:val="24"/>
        </w:rPr>
        <w:t>жив</w:t>
      </w:r>
      <w:r>
        <w:rPr>
          <w:rFonts w:ascii="Times New Roman" w:eastAsia="Times New Roman" w:hAnsi="Times New Roman" w:cs="Times New Roman"/>
          <w:sz w:val="24"/>
          <w:szCs w:val="24"/>
        </w:rPr>
        <w:t>ё</w:t>
      </w:r>
      <w:r w:rsidRPr="00374C3A">
        <w:rPr>
          <w:rFonts w:ascii="Times New Roman" w:eastAsia="Times New Roman" w:hAnsi="Times New Roman" w:cs="Times New Roman"/>
          <w:sz w:val="24"/>
          <w:szCs w:val="24"/>
        </w:rPr>
        <w:t>т в ситуации хронического стресса, что в свою очередь может привести не только к снижению успеваемости, но и к соматическим и психологическим расстройствам. Поскольку стрессовые ситуации сопровождают человека всю жизнь, то бесполезно стараться оградиться от них. Гораздо важнее научиться защищаться от стресса. Ребенок должен уметь осознавать свои неприятности, тревоги, переживания. Уметь обращаться за помощью, находить ее в самом себе, использовать специальные упражнения и приемы.</w:t>
      </w:r>
      <w:r w:rsidRPr="00374C3A">
        <w:rPr>
          <w:rFonts w:ascii="Times New Roman" w:eastAsia="Times New Roman" w:hAnsi="Times New Roman" w:cs="Times New Roman"/>
          <w:sz w:val="24"/>
          <w:szCs w:val="24"/>
        </w:rPr>
        <w:br/>
      </w:r>
      <w:r>
        <w:rPr>
          <w:rFonts w:ascii="Times New Roman" w:eastAsia="Times New Roman" w:hAnsi="Times New Roman" w:cs="Times New Roman"/>
          <w:sz w:val="24"/>
          <w:szCs w:val="24"/>
        </w:rPr>
        <w:t xml:space="preserve">Необходимо учить детей </w:t>
      </w:r>
      <w:r w:rsidRPr="00374C3A">
        <w:rPr>
          <w:rFonts w:ascii="Times New Roman" w:eastAsia="Times New Roman" w:hAnsi="Times New Roman" w:cs="Times New Roman"/>
          <w:sz w:val="24"/>
          <w:szCs w:val="24"/>
        </w:rPr>
        <w:t>основны</w:t>
      </w:r>
      <w:r>
        <w:rPr>
          <w:rFonts w:ascii="Times New Roman" w:eastAsia="Times New Roman" w:hAnsi="Times New Roman" w:cs="Times New Roman"/>
          <w:sz w:val="24"/>
          <w:szCs w:val="24"/>
        </w:rPr>
        <w:t>м</w:t>
      </w:r>
      <w:r w:rsidRPr="00374C3A">
        <w:rPr>
          <w:rFonts w:ascii="Times New Roman" w:eastAsia="Times New Roman" w:hAnsi="Times New Roman" w:cs="Times New Roman"/>
          <w:sz w:val="24"/>
          <w:szCs w:val="24"/>
        </w:rPr>
        <w:t xml:space="preserve"> навык</w:t>
      </w:r>
      <w:r>
        <w:rPr>
          <w:rFonts w:ascii="Times New Roman" w:eastAsia="Times New Roman" w:hAnsi="Times New Roman" w:cs="Times New Roman"/>
          <w:sz w:val="24"/>
          <w:szCs w:val="24"/>
        </w:rPr>
        <w:t xml:space="preserve">ам </w:t>
      </w:r>
      <w:r w:rsidRPr="00374C3A">
        <w:rPr>
          <w:rFonts w:ascii="Times New Roman" w:eastAsia="Times New Roman" w:hAnsi="Times New Roman" w:cs="Times New Roman"/>
          <w:sz w:val="24"/>
          <w:szCs w:val="24"/>
        </w:rPr>
        <w:t>контроля и управления своей реакцией на стрессор, то есть сформировать умение регулировать свое психоэмоциональное состояние.</w:t>
      </w:r>
      <w:r w:rsidR="00203851">
        <w:rPr>
          <w:rFonts w:ascii="Times New Roman" w:eastAsia="Times New Roman" w:hAnsi="Times New Roman" w:cs="Times New Roman"/>
          <w:sz w:val="24"/>
          <w:szCs w:val="24"/>
        </w:rPr>
        <w:t xml:space="preserve"> </w:t>
      </w:r>
      <w:r w:rsidR="00203851" w:rsidRPr="00203851">
        <w:rPr>
          <w:rFonts w:ascii="Times New Roman" w:eastAsia="Times New Roman" w:hAnsi="Times New Roman" w:cs="Times New Roman"/>
          <w:sz w:val="24"/>
          <w:szCs w:val="24"/>
        </w:rPr>
        <w:t>Это могут</w:t>
      </w:r>
      <w:r w:rsidR="00203851">
        <w:rPr>
          <w:rFonts w:ascii="Times New Roman" w:eastAsia="Times New Roman" w:hAnsi="Times New Roman" w:cs="Times New Roman"/>
          <w:b/>
          <w:bCs/>
          <w:iCs/>
          <w:color w:val="0070C0"/>
          <w:sz w:val="24"/>
          <w:szCs w:val="24"/>
        </w:rPr>
        <w:t xml:space="preserve"> </w:t>
      </w:r>
      <w:r w:rsidR="00203851" w:rsidRPr="00203851">
        <w:rPr>
          <w:rFonts w:ascii="Times New Roman" w:eastAsia="Times New Roman" w:hAnsi="Times New Roman" w:cs="Times New Roman"/>
          <w:sz w:val="24"/>
          <w:szCs w:val="24"/>
        </w:rPr>
        <w:t>быть</w:t>
      </w:r>
      <w:r w:rsidR="00203851">
        <w:rPr>
          <w:rFonts w:ascii="Times New Roman" w:eastAsia="Times New Roman" w:hAnsi="Times New Roman" w:cs="Times New Roman"/>
          <w:b/>
          <w:bCs/>
          <w:iCs/>
          <w:color w:val="0070C0"/>
          <w:sz w:val="24"/>
          <w:szCs w:val="24"/>
        </w:rPr>
        <w:t xml:space="preserve"> </w:t>
      </w:r>
      <w:r w:rsidR="00203851" w:rsidRPr="003970D5">
        <w:rPr>
          <w:rFonts w:ascii="Times New Roman" w:eastAsia="Times New Roman" w:hAnsi="Times New Roman" w:cs="Times New Roman"/>
          <w:b/>
          <w:bCs/>
          <w:iCs/>
          <w:color w:val="002060"/>
          <w:sz w:val="24"/>
          <w:szCs w:val="24"/>
        </w:rPr>
        <w:t>игры-имитации</w:t>
      </w:r>
      <w:r w:rsidR="00203851" w:rsidRPr="003970D5">
        <w:rPr>
          <w:rFonts w:ascii="Times New Roman" w:eastAsia="Times New Roman" w:hAnsi="Times New Roman" w:cs="Times New Roman"/>
          <w:b/>
          <w:color w:val="002060"/>
          <w:sz w:val="24"/>
          <w:szCs w:val="24"/>
        </w:rPr>
        <w:t>:</w:t>
      </w:r>
      <w:r w:rsidR="00203851" w:rsidRPr="00FC6F1D">
        <w:rPr>
          <w:rFonts w:ascii="Times New Roman" w:eastAsia="Times New Roman" w:hAnsi="Times New Roman" w:cs="Times New Roman"/>
          <w:sz w:val="24"/>
          <w:szCs w:val="24"/>
        </w:rPr>
        <w:t xml:space="preserve"> смены эмоциональных и физических состояний, имитаций состояний природы и т.д.</w:t>
      </w:r>
    </w:p>
    <w:p w:rsidR="00D66EE0" w:rsidRDefault="003970D5" w:rsidP="00374C3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2336" behindDoc="1" locked="0" layoutInCell="1" allowOverlap="1">
            <wp:simplePos x="0" y="0"/>
            <wp:positionH relativeFrom="column">
              <wp:posOffset>782955</wp:posOffset>
            </wp:positionH>
            <wp:positionV relativeFrom="paragraph">
              <wp:posOffset>168275</wp:posOffset>
            </wp:positionV>
            <wp:extent cx="1409700" cy="1371600"/>
            <wp:effectExtent l="19050" t="0" r="0" b="0"/>
            <wp:wrapTight wrapText="bothSides">
              <wp:wrapPolygon edited="0">
                <wp:start x="7297" y="0"/>
                <wp:lineTo x="3795" y="900"/>
                <wp:lineTo x="1751" y="2700"/>
                <wp:lineTo x="1751" y="4800"/>
                <wp:lineTo x="0" y="7800"/>
                <wp:lineTo x="-292" y="10200"/>
                <wp:lineTo x="2043" y="14400"/>
                <wp:lineTo x="1751" y="20700"/>
                <wp:lineTo x="2919" y="21300"/>
                <wp:lineTo x="5254" y="21300"/>
                <wp:lineTo x="17805" y="21300"/>
                <wp:lineTo x="18973" y="21300"/>
                <wp:lineTo x="20724" y="20100"/>
                <wp:lineTo x="20432" y="19200"/>
                <wp:lineTo x="19557" y="14700"/>
                <wp:lineTo x="19265" y="14400"/>
                <wp:lineTo x="19849" y="13200"/>
                <wp:lineTo x="20141" y="10200"/>
                <wp:lineTo x="21600" y="8700"/>
                <wp:lineTo x="21600" y="5400"/>
                <wp:lineTo x="18973" y="4800"/>
                <wp:lineTo x="19265" y="2700"/>
                <wp:lineTo x="15470" y="600"/>
                <wp:lineTo x="10216" y="0"/>
                <wp:lineTo x="7297" y="0"/>
              </wp:wrapPolygon>
            </wp:wrapTight>
            <wp:docPr id="18" name="Рисунок 8" descr="C:\Documents and Settings\Admin\Рабочий стол\картинки для буклета\дети с ранце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Рабочий стол\картинки для буклета\дети с ранцем.jpg"/>
                    <pic:cNvPicPr>
                      <a:picLocks noChangeAspect="1" noChangeArrowheads="1"/>
                    </pic:cNvPicPr>
                  </pic:nvPicPr>
                  <pic:blipFill>
                    <a:blip r:embed="rId6" cstate="print"/>
                    <a:srcRect/>
                    <a:stretch>
                      <a:fillRect/>
                    </a:stretch>
                  </pic:blipFill>
                  <pic:spPr bwMode="auto">
                    <a:xfrm>
                      <a:off x="0" y="0"/>
                      <a:ext cx="1409700" cy="1371600"/>
                    </a:xfrm>
                    <a:prstGeom prst="rect">
                      <a:avLst/>
                    </a:prstGeom>
                    <a:noFill/>
                    <a:ln w="9525">
                      <a:noFill/>
                      <a:miter lim="800000"/>
                      <a:headEnd/>
                      <a:tailEnd/>
                    </a:ln>
                  </pic:spPr>
                </pic:pic>
              </a:graphicData>
            </a:graphic>
          </wp:anchor>
        </w:drawing>
      </w:r>
      <w:r w:rsidR="00374C3A" w:rsidRPr="00374C3A">
        <w:rPr>
          <w:rFonts w:ascii="Times New Roman" w:eastAsia="Times New Roman" w:hAnsi="Times New Roman" w:cs="Times New Roman"/>
          <w:sz w:val="24"/>
          <w:szCs w:val="24"/>
        </w:rPr>
        <w:br/>
      </w:r>
      <w:r w:rsidR="00374C3A">
        <w:rPr>
          <w:rFonts w:ascii="Arial" w:hAnsi="Arial" w:cs="Arial"/>
          <w:color w:val="484C51"/>
          <w:sz w:val="20"/>
          <w:szCs w:val="20"/>
        </w:rPr>
        <w:br/>
      </w:r>
    </w:p>
    <w:p w:rsidR="00203851" w:rsidRDefault="00203851" w:rsidP="00D66EE0">
      <w:pPr>
        <w:spacing w:after="0" w:line="240" w:lineRule="auto"/>
        <w:jc w:val="center"/>
        <w:rPr>
          <w:rFonts w:ascii="Times New Roman" w:eastAsia="Times New Roman" w:hAnsi="Times New Roman" w:cs="Times New Roman"/>
          <w:noProof/>
          <w:sz w:val="24"/>
          <w:szCs w:val="24"/>
        </w:rPr>
      </w:pPr>
    </w:p>
    <w:p w:rsidR="00D66EE0" w:rsidRDefault="00D66EE0" w:rsidP="00D66EE0">
      <w:pPr>
        <w:spacing w:after="0" w:line="240" w:lineRule="auto"/>
        <w:jc w:val="center"/>
        <w:rPr>
          <w:rFonts w:ascii="Times New Roman" w:eastAsia="Times New Roman" w:hAnsi="Times New Roman" w:cs="Times New Roman"/>
          <w:sz w:val="24"/>
          <w:szCs w:val="24"/>
        </w:rPr>
      </w:pPr>
    </w:p>
    <w:p w:rsidR="00203851" w:rsidRDefault="00203851" w:rsidP="00D66EE0">
      <w:pPr>
        <w:spacing w:after="0" w:line="240" w:lineRule="auto"/>
        <w:jc w:val="both"/>
        <w:rPr>
          <w:rFonts w:ascii="Times New Roman" w:eastAsia="Times New Roman" w:hAnsi="Times New Roman" w:cs="Times New Roman"/>
          <w:b/>
          <w:bCs/>
          <w:iCs/>
          <w:sz w:val="24"/>
          <w:szCs w:val="24"/>
        </w:rPr>
      </w:pPr>
    </w:p>
    <w:p w:rsidR="00203851" w:rsidRDefault="00203851" w:rsidP="00D66EE0">
      <w:pPr>
        <w:spacing w:after="0" w:line="240" w:lineRule="auto"/>
        <w:jc w:val="both"/>
        <w:rPr>
          <w:rFonts w:ascii="Times New Roman" w:eastAsia="Times New Roman" w:hAnsi="Times New Roman" w:cs="Times New Roman"/>
          <w:b/>
          <w:bCs/>
          <w:iCs/>
          <w:sz w:val="24"/>
          <w:szCs w:val="24"/>
        </w:rPr>
      </w:pPr>
    </w:p>
    <w:p w:rsidR="00203851" w:rsidRDefault="00203851" w:rsidP="00D66EE0">
      <w:pPr>
        <w:spacing w:after="0" w:line="240" w:lineRule="auto"/>
        <w:jc w:val="both"/>
        <w:rPr>
          <w:rFonts w:ascii="Times New Roman" w:eastAsia="Times New Roman" w:hAnsi="Times New Roman" w:cs="Times New Roman"/>
          <w:b/>
          <w:bCs/>
          <w:iCs/>
          <w:sz w:val="24"/>
          <w:szCs w:val="24"/>
        </w:rPr>
      </w:pPr>
    </w:p>
    <w:p w:rsidR="00203851" w:rsidRDefault="00203851" w:rsidP="00D66EE0">
      <w:pPr>
        <w:spacing w:after="0" w:line="240" w:lineRule="auto"/>
        <w:jc w:val="both"/>
        <w:rPr>
          <w:rFonts w:ascii="Times New Roman" w:eastAsia="Times New Roman" w:hAnsi="Times New Roman" w:cs="Times New Roman"/>
          <w:b/>
          <w:bCs/>
          <w:iCs/>
          <w:sz w:val="24"/>
          <w:szCs w:val="24"/>
        </w:rPr>
      </w:pPr>
    </w:p>
    <w:p w:rsidR="00203851" w:rsidRDefault="00203851" w:rsidP="00D66EE0">
      <w:pPr>
        <w:spacing w:after="0" w:line="240" w:lineRule="auto"/>
        <w:jc w:val="both"/>
        <w:rPr>
          <w:rFonts w:ascii="Times New Roman" w:eastAsia="Times New Roman" w:hAnsi="Times New Roman" w:cs="Times New Roman"/>
          <w:b/>
          <w:bCs/>
          <w:iCs/>
          <w:sz w:val="24"/>
          <w:szCs w:val="24"/>
        </w:rPr>
      </w:pPr>
    </w:p>
    <w:p w:rsidR="00203851" w:rsidRDefault="00203851" w:rsidP="00D66EE0">
      <w:pPr>
        <w:spacing w:after="0" w:line="240" w:lineRule="auto"/>
        <w:jc w:val="both"/>
        <w:rPr>
          <w:rFonts w:ascii="Times New Roman" w:eastAsia="Times New Roman" w:hAnsi="Times New Roman" w:cs="Times New Roman"/>
          <w:b/>
          <w:bCs/>
          <w:iCs/>
          <w:sz w:val="24"/>
          <w:szCs w:val="24"/>
        </w:rPr>
      </w:pPr>
    </w:p>
    <w:p w:rsidR="00203851" w:rsidRDefault="00D66EE0" w:rsidP="00203851">
      <w:pPr>
        <w:spacing w:after="0" w:line="240" w:lineRule="auto"/>
        <w:jc w:val="both"/>
        <w:rPr>
          <w:rFonts w:ascii="Times New Roman" w:eastAsia="Times New Roman" w:hAnsi="Times New Roman" w:cs="Times New Roman"/>
          <w:b/>
          <w:bCs/>
          <w:iCs/>
          <w:color w:val="0070C0"/>
          <w:sz w:val="24"/>
          <w:szCs w:val="24"/>
        </w:rPr>
      </w:pPr>
      <w:r w:rsidRPr="00203851">
        <w:rPr>
          <w:rFonts w:ascii="Times New Roman" w:eastAsia="Times New Roman" w:hAnsi="Times New Roman" w:cs="Times New Roman"/>
          <w:b/>
          <w:bCs/>
          <w:iCs/>
          <w:sz w:val="24"/>
          <w:szCs w:val="24"/>
        </w:rPr>
        <w:lastRenderedPageBreak/>
        <w:t>4.</w:t>
      </w:r>
      <w:r w:rsidRPr="00944CFC">
        <w:rPr>
          <w:rFonts w:ascii="Times New Roman" w:eastAsia="Times New Roman" w:hAnsi="Times New Roman" w:cs="Times New Roman"/>
          <w:b/>
          <w:bCs/>
          <w:iCs/>
          <w:color w:val="0070C0"/>
          <w:sz w:val="24"/>
          <w:szCs w:val="24"/>
        </w:rPr>
        <w:t xml:space="preserve"> </w:t>
      </w:r>
      <w:r w:rsidR="00203851" w:rsidRPr="00944CFC">
        <w:rPr>
          <w:rFonts w:ascii="Times New Roman" w:eastAsia="Times New Roman" w:hAnsi="Times New Roman" w:cs="Times New Roman"/>
          <w:b/>
          <w:bCs/>
          <w:iCs/>
          <w:sz w:val="24"/>
          <w:szCs w:val="24"/>
        </w:rPr>
        <w:t>Практические ситуации</w:t>
      </w:r>
    </w:p>
    <w:p w:rsidR="00D66EE0" w:rsidRPr="00FC6F1D" w:rsidRDefault="00203851" w:rsidP="00203851">
      <w:pPr>
        <w:spacing w:after="0" w:line="240" w:lineRule="auto"/>
        <w:jc w:val="both"/>
        <w:rPr>
          <w:rFonts w:ascii="Times New Roman" w:eastAsia="Times New Roman" w:hAnsi="Times New Roman" w:cs="Times New Roman"/>
          <w:color w:val="0070C0"/>
          <w:sz w:val="24"/>
          <w:szCs w:val="24"/>
        </w:rPr>
      </w:pPr>
      <w:r w:rsidRPr="00203851">
        <w:rPr>
          <w:rFonts w:ascii="Times New Roman" w:eastAsia="Times New Roman" w:hAnsi="Times New Roman" w:cs="Times New Roman"/>
          <w:b/>
          <w:bCs/>
          <w:iCs/>
          <w:color w:val="002060"/>
          <w:sz w:val="24"/>
          <w:szCs w:val="24"/>
        </w:rPr>
        <w:t xml:space="preserve"> «Мы дружим со школьниками».</w:t>
      </w:r>
      <w:r>
        <w:rPr>
          <w:rFonts w:ascii="Times New Roman" w:eastAsia="Times New Roman" w:hAnsi="Times New Roman" w:cs="Times New Roman"/>
          <w:b/>
          <w:bCs/>
          <w:iCs/>
          <w:color w:val="0070C0"/>
          <w:sz w:val="24"/>
          <w:szCs w:val="24"/>
        </w:rPr>
        <w:t xml:space="preserve"> </w:t>
      </w:r>
      <w:r>
        <w:rPr>
          <w:rFonts w:ascii="Times New Roman" w:eastAsia="Times New Roman" w:hAnsi="Times New Roman" w:cs="Times New Roman"/>
          <w:sz w:val="24"/>
          <w:szCs w:val="24"/>
        </w:rPr>
        <w:t>Ш</w:t>
      </w:r>
      <w:r w:rsidR="00D66EE0" w:rsidRPr="00FC6F1D">
        <w:rPr>
          <w:rFonts w:ascii="Times New Roman" w:eastAsia="Times New Roman" w:hAnsi="Times New Roman" w:cs="Times New Roman"/>
          <w:sz w:val="24"/>
          <w:szCs w:val="24"/>
        </w:rPr>
        <w:t xml:space="preserve">кольники приобретают опыт сотрудничества с учениками школы: «У нас спортивный праздник», «Совместная литературная викторина в библиотеке», «Мы ждём </w:t>
      </w:r>
      <w:r>
        <w:rPr>
          <w:rFonts w:ascii="Times New Roman" w:eastAsia="Times New Roman" w:hAnsi="Times New Roman" w:cs="Times New Roman"/>
          <w:sz w:val="24"/>
          <w:szCs w:val="24"/>
        </w:rPr>
        <w:t>к себе гостей</w:t>
      </w:r>
      <w:r w:rsidR="00D66EE0" w:rsidRPr="00FC6F1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и т.д</w:t>
      </w:r>
      <w:r w:rsidR="00D66EE0" w:rsidRPr="00FC6F1D">
        <w:rPr>
          <w:rFonts w:ascii="Times New Roman" w:eastAsia="Times New Roman" w:hAnsi="Times New Roman" w:cs="Times New Roman"/>
          <w:sz w:val="24"/>
          <w:szCs w:val="24"/>
        </w:rPr>
        <w:t>.</w:t>
      </w:r>
    </w:p>
    <w:p w:rsidR="00203851" w:rsidRDefault="00D66EE0" w:rsidP="00D66EE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Участие в подобных ситуациях углубляет интерес к школе и снимает тревожность, связанную с обучением</w:t>
      </w:r>
      <w:r w:rsidR="00203851">
        <w:rPr>
          <w:rFonts w:ascii="Times New Roman" w:eastAsia="Times New Roman" w:hAnsi="Times New Roman" w:cs="Times New Roman"/>
          <w:sz w:val="24"/>
          <w:szCs w:val="24"/>
        </w:rPr>
        <w:t>.</w:t>
      </w:r>
    </w:p>
    <w:p w:rsidR="00D66EE0" w:rsidRDefault="00D66EE0" w:rsidP="00D66EE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Одновременно формируется ценный опыт </w:t>
      </w:r>
      <w:proofErr w:type="spellStart"/>
      <w:r>
        <w:rPr>
          <w:rFonts w:ascii="Times New Roman" w:eastAsia="Times New Roman" w:hAnsi="Times New Roman" w:cs="Times New Roman"/>
          <w:sz w:val="24"/>
          <w:szCs w:val="24"/>
        </w:rPr>
        <w:t>межвозрастного</w:t>
      </w:r>
      <w:proofErr w:type="spellEnd"/>
      <w:r>
        <w:rPr>
          <w:rFonts w:ascii="Times New Roman" w:eastAsia="Times New Roman" w:hAnsi="Times New Roman" w:cs="Times New Roman"/>
          <w:sz w:val="24"/>
          <w:szCs w:val="24"/>
        </w:rPr>
        <w:t xml:space="preserve"> общения, который важен для учеников.</w:t>
      </w:r>
    </w:p>
    <w:p w:rsidR="00D66EE0" w:rsidRDefault="00203851" w:rsidP="00D66EE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3360" behindDoc="1" locked="0" layoutInCell="1" allowOverlap="1">
            <wp:simplePos x="0" y="0"/>
            <wp:positionH relativeFrom="column">
              <wp:posOffset>909955</wp:posOffset>
            </wp:positionH>
            <wp:positionV relativeFrom="paragraph">
              <wp:posOffset>114300</wp:posOffset>
            </wp:positionV>
            <wp:extent cx="1352550" cy="1200150"/>
            <wp:effectExtent l="19050" t="0" r="0" b="0"/>
            <wp:wrapTight wrapText="bothSides">
              <wp:wrapPolygon edited="0">
                <wp:start x="-304" y="0"/>
                <wp:lineTo x="-304" y="21257"/>
                <wp:lineTo x="21600" y="21257"/>
                <wp:lineTo x="21600" y="0"/>
                <wp:lineTo x="-304" y="0"/>
              </wp:wrapPolygon>
            </wp:wrapTight>
            <wp:docPr id="19" name="Рисунок 9" descr="C:\Documents and Settings\Admin\Рабочий стол\картинки для буклета\дети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Рабочий стол\картинки для буклета\дети5.jpg"/>
                    <pic:cNvPicPr>
                      <a:picLocks noChangeAspect="1" noChangeArrowheads="1"/>
                    </pic:cNvPicPr>
                  </pic:nvPicPr>
                  <pic:blipFill>
                    <a:blip r:embed="rId7" cstate="print"/>
                    <a:srcRect/>
                    <a:stretch>
                      <a:fillRect/>
                    </a:stretch>
                  </pic:blipFill>
                  <pic:spPr bwMode="auto">
                    <a:xfrm>
                      <a:off x="0" y="0"/>
                      <a:ext cx="1352550" cy="1200150"/>
                    </a:xfrm>
                    <a:prstGeom prst="rect">
                      <a:avLst/>
                    </a:prstGeom>
                    <a:noFill/>
                    <a:ln w="9525">
                      <a:noFill/>
                      <a:miter lim="800000"/>
                      <a:headEnd/>
                      <a:tailEnd/>
                    </a:ln>
                  </pic:spPr>
                </pic:pic>
              </a:graphicData>
            </a:graphic>
          </wp:anchor>
        </w:drawing>
      </w:r>
    </w:p>
    <w:p w:rsidR="00D66EE0" w:rsidRDefault="00D66EE0" w:rsidP="00D66EE0">
      <w:pPr>
        <w:spacing w:after="0" w:line="240" w:lineRule="auto"/>
        <w:jc w:val="both"/>
        <w:rPr>
          <w:rFonts w:ascii="Times New Roman" w:eastAsia="Times New Roman" w:hAnsi="Times New Roman" w:cs="Times New Roman"/>
          <w:sz w:val="24"/>
          <w:szCs w:val="24"/>
        </w:rPr>
      </w:pPr>
    </w:p>
    <w:p w:rsidR="00203851" w:rsidRDefault="00203851" w:rsidP="00D66EE0">
      <w:pPr>
        <w:spacing w:after="0" w:line="240" w:lineRule="auto"/>
        <w:jc w:val="both"/>
        <w:rPr>
          <w:rFonts w:ascii="Times New Roman" w:eastAsia="Times New Roman" w:hAnsi="Times New Roman" w:cs="Times New Roman"/>
          <w:sz w:val="24"/>
          <w:szCs w:val="24"/>
        </w:rPr>
      </w:pPr>
    </w:p>
    <w:p w:rsidR="00203851" w:rsidRDefault="00203851" w:rsidP="00D66EE0">
      <w:pPr>
        <w:spacing w:after="0" w:line="240" w:lineRule="auto"/>
        <w:jc w:val="both"/>
        <w:rPr>
          <w:rFonts w:ascii="Times New Roman" w:eastAsia="Times New Roman" w:hAnsi="Times New Roman" w:cs="Times New Roman"/>
          <w:sz w:val="24"/>
          <w:szCs w:val="24"/>
        </w:rPr>
      </w:pPr>
    </w:p>
    <w:p w:rsidR="00203851" w:rsidRDefault="00203851" w:rsidP="00D66EE0">
      <w:pPr>
        <w:spacing w:after="0" w:line="240" w:lineRule="auto"/>
        <w:jc w:val="both"/>
        <w:rPr>
          <w:rFonts w:ascii="Times New Roman" w:eastAsia="Times New Roman" w:hAnsi="Times New Roman" w:cs="Times New Roman"/>
          <w:sz w:val="24"/>
          <w:szCs w:val="24"/>
        </w:rPr>
      </w:pPr>
    </w:p>
    <w:p w:rsidR="00203851" w:rsidRDefault="00203851" w:rsidP="00D66EE0">
      <w:pPr>
        <w:spacing w:after="0" w:line="240" w:lineRule="auto"/>
        <w:jc w:val="both"/>
        <w:rPr>
          <w:rFonts w:ascii="Times New Roman" w:eastAsia="Times New Roman" w:hAnsi="Times New Roman" w:cs="Times New Roman"/>
          <w:sz w:val="24"/>
          <w:szCs w:val="24"/>
        </w:rPr>
      </w:pPr>
    </w:p>
    <w:p w:rsidR="00203851" w:rsidRDefault="00203851" w:rsidP="00D66EE0">
      <w:pPr>
        <w:spacing w:after="0" w:line="240" w:lineRule="auto"/>
        <w:jc w:val="both"/>
        <w:rPr>
          <w:rFonts w:ascii="Times New Roman" w:eastAsia="Times New Roman" w:hAnsi="Times New Roman" w:cs="Times New Roman"/>
          <w:sz w:val="24"/>
          <w:szCs w:val="24"/>
        </w:rPr>
      </w:pPr>
    </w:p>
    <w:p w:rsidR="00203851" w:rsidRDefault="00203851" w:rsidP="00D66EE0">
      <w:pPr>
        <w:spacing w:after="0" w:line="240" w:lineRule="auto"/>
        <w:jc w:val="both"/>
        <w:rPr>
          <w:rFonts w:ascii="Times New Roman" w:eastAsia="Times New Roman" w:hAnsi="Times New Roman" w:cs="Times New Roman"/>
          <w:sz w:val="24"/>
          <w:szCs w:val="24"/>
        </w:rPr>
      </w:pPr>
    </w:p>
    <w:p w:rsidR="003970D5" w:rsidRDefault="00D66EE0" w:rsidP="003970D5">
      <w:pPr>
        <w:spacing w:after="0" w:line="240" w:lineRule="auto"/>
        <w:jc w:val="both"/>
        <w:rPr>
          <w:rFonts w:ascii="Times New Roman" w:eastAsia="Times New Roman" w:hAnsi="Times New Roman" w:cs="Times New Roman"/>
          <w:b/>
          <w:bCs/>
          <w:iCs/>
          <w:color w:val="0070C0"/>
          <w:sz w:val="24"/>
          <w:szCs w:val="24"/>
        </w:rPr>
      </w:pPr>
      <w:r w:rsidRPr="003970D5">
        <w:rPr>
          <w:rFonts w:ascii="Times New Roman" w:eastAsia="Times New Roman" w:hAnsi="Times New Roman" w:cs="Times New Roman"/>
          <w:b/>
          <w:bCs/>
          <w:iCs/>
          <w:noProof/>
          <w:sz w:val="24"/>
          <w:szCs w:val="24"/>
        </w:rPr>
        <w:t>5.</w:t>
      </w:r>
      <w:r w:rsidRPr="00944CFC">
        <w:rPr>
          <w:rFonts w:ascii="Times New Roman" w:eastAsia="Times New Roman" w:hAnsi="Times New Roman" w:cs="Times New Roman"/>
          <w:sz w:val="24"/>
          <w:szCs w:val="24"/>
        </w:rPr>
        <w:t xml:space="preserve"> </w:t>
      </w:r>
      <w:r w:rsidR="003970D5" w:rsidRPr="00944CFC">
        <w:rPr>
          <w:rFonts w:ascii="Times New Roman" w:eastAsia="Times New Roman" w:hAnsi="Times New Roman" w:cs="Times New Roman"/>
          <w:b/>
          <w:bCs/>
          <w:iCs/>
          <w:sz w:val="24"/>
          <w:szCs w:val="24"/>
        </w:rPr>
        <w:t>Практические ситуации</w:t>
      </w:r>
    </w:p>
    <w:p w:rsidR="00D66EE0" w:rsidRPr="003970D5" w:rsidRDefault="00D66EE0" w:rsidP="00D66EE0">
      <w:pPr>
        <w:spacing w:after="0" w:line="240" w:lineRule="auto"/>
        <w:jc w:val="both"/>
        <w:rPr>
          <w:rFonts w:ascii="Times New Roman" w:eastAsia="Times New Roman" w:hAnsi="Times New Roman" w:cs="Times New Roman"/>
          <w:color w:val="002060"/>
          <w:sz w:val="24"/>
          <w:szCs w:val="24"/>
        </w:rPr>
      </w:pPr>
      <w:r w:rsidRPr="00944CFC">
        <w:rPr>
          <w:rFonts w:ascii="Times New Roman" w:eastAsia="Times New Roman" w:hAnsi="Times New Roman" w:cs="Times New Roman"/>
          <w:b/>
          <w:bCs/>
          <w:iCs/>
          <w:color w:val="0070C0"/>
          <w:sz w:val="24"/>
          <w:szCs w:val="24"/>
        </w:rPr>
        <w:t xml:space="preserve"> </w:t>
      </w:r>
      <w:r w:rsidRPr="003970D5">
        <w:rPr>
          <w:rFonts w:ascii="Times New Roman" w:eastAsia="Times New Roman" w:hAnsi="Times New Roman" w:cs="Times New Roman"/>
          <w:b/>
          <w:bCs/>
          <w:iCs/>
          <w:color w:val="002060"/>
          <w:sz w:val="24"/>
          <w:szCs w:val="24"/>
        </w:rPr>
        <w:t>«Научи своего друга тому, что умеешь сам».</w:t>
      </w:r>
    </w:p>
    <w:p w:rsidR="00D66EE0" w:rsidRDefault="00D66EE0" w:rsidP="00D66EE0">
      <w:pPr>
        <w:spacing w:after="0" w:line="240" w:lineRule="auto"/>
        <w:jc w:val="both"/>
        <w:rPr>
          <w:rFonts w:ascii="Times New Roman" w:eastAsia="Times New Roman" w:hAnsi="Times New Roman" w:cs="Times New Roman"/>
          <w:sz w:val="24"/>
          <w:szCs w:val="24"/>
        </w:rPr>
      </w:pPr>
      <w:r w:rsidRPr="00FC6F1D">
        <w:rPr>
          <w:rFonts w:ascii="Times New Roman" w:eastAsia="Times New Roman" w:hAnsi="Times New Roman" w:cs="Times New Roman"/>
          <w:sz w:val="24"/>
          <w:szCs w:val="24"/>
        </w:rPr>
        <w:t>Побуждаем детей к проявлению внимания друг к другу, взаимопомощи и сотрудничеству. Дети делятся опытом, помогаем им войти в роль «учителя», т.е. быть терпеливыми, внимательными и снисходительными к ошибкам и трудностям сверстников.</w:t>
      </w:r>
    </w:p>
    <w:p w:rsidR="00D66EE0" w:rsidRPr="00FC6F1D" w:rsidRDefault="003970D5" w:rsidP="00D66EE0">
      <w:pPr>
        <w:spacing w:after="0" w:line="240" w:lineRule="auto"/>
        <w:jc w:val="both"/>
        <w:rPr>
          <w:rFonts w:ascii="Times New Roman" w:eastAsia="Times New Roman" w:hAnsi="Times New Roman" w:cs="Times New Roman"/>
          <w:color w:val="0070C0"/>
          <w:sz w:val="24"/>
          <w:szCs w:val="24"/>
        </w:rPr>
      </w:pPr>
      <w:r>
        <w:rPr>
          <w:rFonts w:ascii="Times New Roman" w:eastAsia="Times New Roman" w:hAnsi="Times New Roman" w:cs="Times New Roman"/>
          <w:noProof/>
          <w:color w:val="0070C0"/>
          <w:sz w:val="24"/>
          <w:szCs w:val="24"/>
        </w:rPr>
        <w:drawing>
          <wp:anchor distT="0" distB="0" distL="114300" distR="114300" simplePos="0" relativeHeight="251664384" behindDoc="1" locked="0" layoutInCell="1" allowOverlap="1">
            <wp:simplePos x="0" y="0"/>
            <wp:positionH relativeFrom="column">
              <wp:posOffset>1100455</wp:posOffset>
            </wp:positionH>
            <wp:positionV relativeFrom="paragraph">
              <wp:posOffset>46355</wp:posOffset>
            </wp:positionV>
            <wp:extent cx="1352550" cy="1219200"/>
            <wp:effectExtent l="19050" t="0" r="0" b="0"/>
            <wp:wrapTight wrapText="bothSides">
              <wp:wrapPolygon edited="0">
                <wp:start x="-304" y="0"/>
                <wp:lineTo x="-304" y="21263"/>
                <wp:lineTo x="21600" y="21263"/>
                <wp:lineTo x="21600" y="0"/>
                <wp:lineTo x="-304" y="0"/>
              </wp:wrapPolygon>
            </wp:wrapTight>
            <wp:docPr id="20" name="Рисунок 10" descr="C:\Documents and Settings\Admin\Рабочий стол\картинки для буклета\игр.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Рабочий стол\картинки для буклета\игр.1.jpg"/>
                    <pic:cNvPicPr>
                      <a:picLocks noChangeAspect="1" noChangeArrowheads="1"/>
                    </pic:cNvPicPr>
                  </pic:nvPicPr>
                  <pic:blipFill>
                    <a:blip r:embed="rId8" cstate="print"/>
                    <a:srcRect/>
                    <a:stretch>
                      <a:fillRect/>
                    </a:stretch>
                  </pic:blipFill>
                  <pic:spPr bwMode="auto">
                    <a:xfrm>
                      <a:off x="0" y="0"/>
                      <a:ext cx="1352550" cy="1219200"/>
                    </a:xfrm>
                    <a:prstGeom prst="rect">
                      <a:avLst/>
                    </a:prstGeom>
                    <a:noFill/>
                    <a:ln w="9525">
                      <a:noFill/>
                      <a:miter lim="800000"/>
                      <a:headEnd/>
                      <a:tailEnd/>
                    </a:ln>
                  </pic:spPr>
                </pic:pic>
              </a:graphicData>
            </a:graphic>
          </wp:anchor>
        </w:drawing>
      </w:r>
    </w:p>
    <w:p w:rsidR="00944CFC" w:rsidRDefault="00944CFC"/>
    <w:p w:rsidR="00203851" w:rsidRDefault="00203851" w:rsidP="00571B10">
      <w:pPr>
        <w:spacing w:before="100" w:beforeAutospacing="1" w:after="100" w:afterAutospacing="1" w:line="240" w:lineRule="auto"/>
        <w:rPr>
          <w:rFonts w:ascii="Times New Roman" w:eastAsia="Times New Roman" w:hAnsi="Times New Roman" w:cs="Times New Roman"/>
          <w:b/>
          <w:noProof/>
          <w:color w:val="002060"/>
          <w:sz w:val="40"/>
          <w:szCs w:val="40"/>
        </w:rPr>
      </w:pPr>
    </w:p>
    <w:p w:rsidR="00571B10" w:rsidRPr="00571B10" w:rsidRDefault="00571B10" w:rsidP="002F1B1B">
      <w:pPr>
        <w:spacing w:before="100" w:beforeAutospacing="1" w:after="100" w:afterAutospacing="1" w:line="240" w:lineRule="auto"/>
        <w:jc w:val="center"/>
        <w:rPr>
          <w:rFonts w:ascii="Times New Roman" w:eastAsia="Times New Roman" w:hAnsi="Times New Roman" w:cs="Times New Roman"/>
          <w:b/>
          <w:noProof/>
          <w:color w:val="002060"/>
          <w:sz w:val="40"/>
          <w:szCs w:val="40"/>
        </w:rPr>
      </w:pPr>
      <w:r w:rsidRPr="00571B10">
        <w:rPr>
          <w:rFonts w:ascii="Times New Roman" w:eastAsia="Times New Roman" w:hAnsi="Times New Roman" w:cs="Times New Roman"/>
          <w:b/>
          <w:noProof/>
          <w:color w:val="002060"/>
          <w:sz w:val="40"/>
          <w:szCs w:val="40"/>
        </w:rPr>
        <w:lastRenderedPageBreak/>
        <w:t>Практические</w:t>
      </w:r>
    </w:p>
    <w:p w:rsidR="00571B10" w:rsidRDefault="002F1B1B" w:rsidP="00571B10">
      <w:pPr>
        <w:spacing w:before="100" w:beforeAutospacing="1" w:after="100" w:afterAutospacing="1" w:line="240" w:lineRule="auto"/>
        <w:jc w:val="center"/>
        <w:rPr>
          <w:rFonts w:ascii="Times New Roman" w:eastAsia="Times New Roman" w:hAnsi="Times New Roman" w:cs="Times New Roman"/>
          <w:b/>
          <w:noProof/>
          <w:color w:val="002060"/>
          <w:sz w:val="40"/>
          <w:szCs w:val="40"/>
        </w:rPr>
      </w:pPr>
      <w:r>
        <w:rPr>
          <w:rFonts w:ascii="Times New Roman" w:eastAsia="Times New Roman" w:hAnsi="Times New Roman" w:cs="Times New Roman"/>
          <w:b/>
          <w:noProof/>
          <w:color w:val="002060"/>
          <w:sz w:val="40"/>
          <w:szCs w:val="40"/>
        </w:rPr>
        <w:t>(проблемные) ситуации</w:t>
      </w:r>
    </w:p>
    <w:p w:rsidR="003970D5" w:rsidRDefault="002F1B1B" w:rsidP="003970D5">
      <w:pPr>
        <w:spacing w:before="100" w:beforeAutospacing="1" w:after="100" w:afterAutospacing="1" w:line="240" w:lineRule="auto"/>
        <w:jc w:val="center"/>
        <w:rPr>
          <w:rFonts w:ascii="Times New Roman" w:eastAsia="Times New Roman" w:hAnsi="Times New Roman" w:cs="Times New Roman"/>
          <w:b/>
          <w:noProof/>
          <w:color w:val="002060"/>
          <w:sz w:val="28"/>
          <w:szCs w:val="28"/>
        </w:rPr>
      </w:pPr>
      <w:r>
        <w:rPr>
          <w:rFonts w:ascii="Times New Roman" w:eastAsia="Times New Roman" w:hAnsi="Times New Roman" w:cs="Times New Roman"/>
          <w:b/>
          <w:noProof/>
          <w:color w:val="002060"/>
          <w:sz w:val="28"/>
          <w:szCs w:val="28"/>
        </w:rPr>
        <w:t>Памятка для учителя</w:t>
      </w:r>
    </w:p>
    <w:p w:rsidR="003970D5" w:rsidRDefault="003970D5" w:rsidP="00571B10">
      <w:pPr>
        <w:spacing w:before="100" w:beforeAutospacing="1" w:after="100" w:afterAutospacing="1" w:line="240" w:lineRule="auto"/>
        <w:jc w:val="center"/>
        <w:rPr>
          <w:rFonts w:ascii="Times New Roman" w:eastAsia="Times New Roman" w:hAnsi="Times New Roman" w:cs="Times New Roman"/>
          <w:b/>
          <w:noProof/>
          <w:color w:val="002060"/>
          <w:sz w:val="40"/>
          <w:szCs w:val="40"/>
        </w:rPr>
      </w:pPr>
      <w:r>
        <w:rPr>
          <w:rFonts w:ascii="Times New Roman" w:eastAsia="Times New Roman" w:hAnsi="Times New Roman" w:cs="Times New Roman"/>
          <w:b/>
          <w:noProof/>
          <w:color w:val="002060"/>
          <w:sz w:val="40"/>
          <w:szCs w:val="40"/>
        </w:rPr>
        <w:drawing>
          <wp:anchor distT="0" distB="0" distL="114300" distR="114300" simplePos="0" relativeHeight="251658240" behindDoc="1" locked="0" layoutInCell="1" allowOverlap="1">
            <wp:simplePos x="0" y="0"/>
            <wp:positionH relativeFrom="column">
              <wp:posOffset>102870</wp:posOffset>
            </wp:positionH>
            <wp:positionV relativeFrom="paragraph">
              <wp:posOffset>317500</wp:posOffset>
            </wp:positionV>
            <wp:extent cx="3016250" cy="3087370"/>
            <wp:effectExtent l="0" t="0" r="0" b="0"/>
            <wp:wrapTight wrapText="bothSides">
              <wp:wrapPolygon edited="0">
                <wp:start x="9004" y="933"/>
                <wp:lineTo x="7230" y="1333"/>
                <wp:lineTo x="4229" y="2666"/>
                <wp:lineTo x="3274" y="3998"/>
                <wp:lineTo x="2456" y="4931"/>
                <wp:lineTo x="1091" y="7197"/>
                <wp:lineTo x="546" y="9463"/>
                <wp:lineTo x="819" y="14394"/>
                <wp:lineTo x="1910" y="15860"/>
                <wp:lineTo x="1501" y="18792"/>
                <wp:lineTo x="4638" y="20125"/>
                <wp:lineTo x="6685" y="20258"/>
                <wp:lineTo x="8867" y="20791"/>
                <wp:lineTo x="9140" y="20791"/>
                <wp:lineTo x="12278" y="20791"/>
                <wp:lineTo x="12687" y="20791"/>
                <wp:lineTo x="15143" y="20258"/>
                <wp:lineTo x="17325" y="20125"/>
                <wp:lineTo x="20463" y="18792"/>
                <wp:lineTo x="20463" y="16926"/>
                <wp:lineTo x="20190" y="16260"/>
                <wp:lineTo x="19917" y="15860"/>
                <wp:lineTo x="20872" y="14394"/>
                <wp:lineTo x="20736" y="13728"/>
                <wp:lineTo x="21282" y="11729"/>
                <wp:lineTo x="21282" y="11595"/>
                <wp:lineTo x="21145" y="9596"/>
                <wp:lineTo x="20872" y="7197"/>
                <wp:lineTo x="19645" y="5864"/>
                <wp:lineTo x="18690" y="5198"/>
                <wp:lineTo x="19235" y="5065"/>
                <wp:lineTo x="18826" y="4398"/>
                <wp:lineTo x="17598" y="2666"/>
                <wp:lineTo x="14051" y="1200"/>
                <wp:lineTo x="12278" y="933"/>
                <wp:lineTo x="9004" y="933"/>
              </wp:wrapPolygon>
            </wp:wrapTight>
            <wp:docPr id="12" name="Рисунок 3" descr="C:\Documents and Settings\Admin\Рабочий стол\уч. и у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уч. и уч.1.png"/>
                    <pic:cNvPicPr>
                      <a:picLocks noChangeAspect="1" noChangeArrowheads="1"/>
                    </pic:cNvPicPr>
                  </pic:nvPicPr>
                  <pic:blipFill>
                    <a:blip r:embed="rId9" cstate="print"/>
                    <a:srcRect/>
                    <a:stretch>
                      <a:fillRect/>
                    </a:stretch>
                  </pic:blipFill>
                  <pic:spPr bwMode="auto">
                    <a:xfrm>
                      <a:off x="0" y="0"/>
                      <a:ext cx="3016250" cy="3087370"/>
                    </a:xfrm>
                    <a:prstGeom prst="rect">
                      <a:avLst/>
                    </a:prstGeom>
                    <a:noFill/>
                    <a:ln w="9525">
                      <a:noFill/>
                      <a:miter lim="800000"/>
                      <a:headEnd/>
                      <a:tailEnd/>
                    </a:ln>
                  </pic:spPr>
                </pic:pic>
              </a:graphicData>
            </a:graphic>
          </wp:anchor>
        </w:drawing>
      </w:r>
    </w:p>
    <w:p w:rsidR="003970D5" w:rsidRPr="00571B10" w:rsidRDefault="003970D5" w:rsidP="00571B10">
      <w:pPr>
        <w:spacing w:before="100" w:beforeAutospacing="1" w:after="100" w:afterAutospacing="1" w:line="240" w:lineRule="auto"/>
        <w:jc w:val="center"/>
        <w:rPr>
          <w:rFonts w:ascii="Times New Roman" w:eastAsia="Times New Roman" w:hAnsi="Times New Roman" w:cs="Times New Roman"/>
          <w:b/>
          <w:noProof/>
          <w:color w:val="002060"/>
          <w:sz w:val="40"/>
          <w:szCs w:val="40"/>
        </w:rPr>
      </w:pPr>
    </w:p>
    <w:p w:rsidR="00571B10" w:rsidRPr="00571B10" w:rsidRDefault="00571B10" w:rsidP="00571B10">
      <w:pPr>
        <w:spacing w:before="100" w:beforeAutospacing="1" w:after="100" w:afterAutospacing="1" w:line="240" w:lineRule="auto"/>
        <w:rPr>
          <w:rFonts w:ascii="Times New Roman" w:eastAsia="Times New Roman" w:hAnsi="Times New Roman" w:cs="Times New Roman"/>
          <w:b/>
          <w:noProof/>
          <w:color w:val="0070C0"/>
          <w:sz w:val="28"/>
          <w:szCs w:val="28"/>
        </w:rPr>
      </w:pPr>
    </w:p>
    <w:p w:rsidR="00571B10" w:rsidRDefault="00571B10" w:rsidP="00581511">
      <w:pPr>
        <w:spacing w:before="100" w:beforeAutospacing="1" w:after="100" w:afterAutospacing="1" w:line="240" w:lineRule="auto"/>
        <w:jc w:val="center"/>
        <w:rPr>
          <w:rFonts w:ascii="Times New Roman" w:eastAsia="Times New Roman" w:hAnsi="Times New Roman" w:cs="Times New Roman"/>
          <w:b/>
          <w:noProof/>
          <w:color w:val="0070C0"/>
          <w:sz w:val="28"/>
          <w:szCs w:val="28"/>
        </w:rPr>
      </w:pPr>
    </w:p>
    <w:p w:rsidR="00571B10" w:rsidRDefault="00571B10" w:rsidP="00581511">
      <w:pPr>
        <w:spacing w:before="100" w:beforeAutospacing="1" w:after="100" w:afterAutospacing="1" w:line="240" w:lineRule="auto"/>
        <w:jc w:val="center"/>
        <w:rPr>
          <w:rFonts w:ascii="Times New Roman" w:eastAsia="Times New Roman" w:hAnsi="Times New Roman" w:cs="Times New Roman"/>
          <w:b/>
          <w:noProof/>
          <w:color w:val="0070C0"/>
          <w:sz w:val="28"/>
          <w:szCs w:val="28"/>
        </w:rPr>
      </w:pPr>
    </w:p>
    <w:p w:rsidR="003970D5" w:rsidRDefault="003970D5" w:rsidP="003970D5">
      <w:pPr>
        <w:spacing w:after="0" w:line="240" w:lineRule="auto"/>
        <w:rPr>
          <w:rFonts w:ascii="Times New Roman" w:eastAsia="Times New Roman" w:hAnsi="Times New Roman" w:cs="Times New Roman"/>
          <w:b/>
          <w:noProof/>
          <w:color w:val="002060"/>
          <w:sz w:val="24"/>
          <w:szCs w:val="24"/>
        </w:rPr>
      </w:pPr>
    </w:p>
    <w:p w:rsidR="003970D5" w:rsidRDefault="003970D5" w:rsidP="003970D5">
      <w:pPr>
        <w:spacing w:after="0" w:line="240" w:lineRule="auto"/>
        <w:rPr>
          <w:rFonts w:ascii="Times New Roman" w:eastAsia="Times New Roman" w:hAnsi="Times New Roman" w:cs="Times New Roman"/>
          <w:b/>
          <w:noProof/>
          <w:color w:val="002060"/>
          <w:sz w:val="24"/>
          <w:szCs w:val="24"/>
        </w:rPr>
      </w:pPr>
    </w:p>
    <w:p w:rsidR="003970D5" w:rsidRDefault="003970D5" w:rsidP="002F1B1B">
      <w:pPr>
        <w:spacing w:after="0" w:line="240" w:lineRule="auto"/>
        <w:jc w:val="center"/>
        <w:rPr>
          <w:rFonts w:ascii="Times New Roman" w:eastAsia="Times New Roman" w:hAnsi="Times New Roman" w:cs="Times New Roman"/>
          <w:b/>
          <w:noProof/>
          <w:color w:val="002060"/>
          <w:sz w:val="24"/>
          <w:szCs w:val="24"/>
        </w:rPr>
      </w:pPr>
      <w:r w:rsidRPr="003970D5">
        <w:rPr>
          <w:rFonts w:ascii="Times New Roman" w:eastAsia="Times New Roman" w:hAnsi="Times New Roman" w:cs="Times New Roman"/>
          <w:b/>
          <w:noProof/>
          <w:color w:val="002060"/>
          <w:sz w:val="24"/>
          <w:szCs w:val="24"/>
        </w:rPr>
        <w:t>Подготовили:</w:t>
      </w:r>
    </w:p>
    <w:p w:rsidR="002F1B1B" w:rsidRDefault="002F1B1B" w:rsidP="002F1B1B">
      <w:pPr>
        <w:spacing w:after="0" w:line="240" w:lineRule="auto"/>
        <w:jc w:val="center"/>
        <w:rPr>
          <w:rFonts w:ascii="Times New Roman" w:eastAsia="Times New Roman" w:hAnsi="Times New Roman" w:cs="Times New Roman"/>
          <w:b/>
          <w:noProof/>
          <w:color w:val="002060"/>
          <w:sz w:val="24"/>
          <w:szCs w:val="24"/>
        </w:rPr>
      </w:pPr>
      <w:r w:rsidRPr="003970D5">
        <w:rPr>
          <w:rFonts w:ascii="Times New Roman" w:eastAsia="Times New Roman" w:hAnsi="Times New Roman" w:cs="Times New Roman"/>
          <w:b/>
          <w:noProof/>
          <w:color w:val="002060"/>
          <w:sz w:val="24"/>
          <w:szCs w:val="24"/>
        </w:rPr>
        <w:t>Кугаппи Н.В.</w:t>
      </w:r>
      <w:r>
        <w:rPr>
          <w:rFonts w:ascii="Times New Roman" w:eastAsia="Times New Roman" w:hAnsi="Times New Roman" w:cs="Times New Roman"/>
          <w:b/>
          <w:noProof/>
          <w:color w:val="002060"/>
          <w:sz w:val="24"/>
          <w:szCs w:val="24"/>
        </w:rPr>
        <w:t>,</w:t>
      </w:r>
      <w:r w:rsidRPr="003970D5">
        <w:rPr>
          <w:rFonts w:ascii="Times New Roman" w:eastAsia="Times New Roman" w:hAnsi="Times New Roman" w:cs="Times New Roman"/>
          <w:b/>
          <w:noProof/>
          <w:color w:val="002060"/>
          <w:sz w:val="24"/>
          <w:szCs w:val="24"/>
        </w:rPr>
        <w:t xml:space="preserve"> </w:t>
      </w:r>
      <w:r>
        <w:rPr>
          <w:rFonts w:ascii="Times New Roman" w:eastAsia="Times New Roman" w:hAnsi="Times New Roman" w:cs="Times New Roman"/>
          <w:b/>
          <w:noProof/>
          <w:color w:val="002060"/>
          <w:sz w:val="24"/>
          <w:szCs w:val="24"/>
        </w:rPr>
        <w:t xml:space="preserve"> </w:t>
      </w:r>
      <w:r w:rsidRPr="003970D5">
        <w:rPr>
          <w:rFonts w:ascii="Times New Roman" w:eastAsia="Times New Roman" w:hAnsi="Times New Roman" w:cs="Times New Roman"/>
          <w:b/>
          <w:noProof/>
          <w:color w:val="002060"/>
          <w:sz w:val="24"/>
          <w:szCs w:val="24"/>
        </w:rPr>
        <w:t>Исакова Р.В.</w:t>
      </w:r>
      <w:r>
        <w:rPr>
          <w:rFonts w:ascii="Times New Roman" w:eastAsia="Times New Roman" w:hAnsi="Times New Roman" w:cs="Times New Roman"/>
          <w:b/>
          <w:noProof/>
          <w:color w:val="002060"/>
          <w:sz w:val="24"/>
          <w:szCs w:val="24"/>
        </w:rPr>
        <w:t xml:space="preserve"> ,</w:t>
      </w:r>
    </w:p>
    <w:p w:rsidR="002F1B1B" w:rsidRDefault="003970D5" w:rsidP="002F1B1B">
      <w:pPr>
        <w:spacing w:after="0" w:line="240" w:lineRule="auto"/>
        <w:ind w:right="-200"/>
        <w:jc w:val="center"/>
        <w:rPr>
          <w:rFonts w:ascii="Times New Roman" w:eastAsia="Times New Roman" w:hAnsi="Times New Roman" w:cs="Times New Roman"/>
          <w:b/>
          <w:noProof/>
          <w:color w:val="002060"/>
          <w:sz w:val="24"/>
          <w:szCs w:val="24"/>
        </w:rPr>
      </w:pPr>
      <w:r>
        <w:rPr>
          <w:rFonts w:ascii="Times New Roman" w:eastAsia="Times New Roman" w:hAnsi="Times New Roman" w:cs="Times New Roman"/>
          <w:b/>
          <w:noProof/>
          <w:color w:val="002060"/>
          <w:sz w:val="24"/>
          <w:szCs w:val="24"/>
        </w:rPr>
        <w:t>учителя начальных классов</w:t>
      </w:r>
      <w:r w:rsidRPr="003970D5">
        <w:rPr>
          <w:rFonts w:ascii="Times New Roman" w:eastAsia="Times New Roman" w:hAnsi="Times New Roman" w:cs="Times New Roman"/>
          <w:b/>
          <w:noProof/>
          <w:color w:val="002060"/>
          <w:sz w:val="24"/>
          <w:szCs w:val="24"/>
        </w:rPr>
        <w:t xml:space="preserve"> </w:t>
      </w:r>
      <w:r>
        <w:rPr>
          <w:rFonts w:ascii="Times New Roman" w:eastAsia="Times New Roman" w:hAnsi="Times New Roman" w:cs="Times New Roman"/>
          <w:b/>
          <w:noProof/>
          <w:color w:val="002060"/>
          <w:sz w:val="24"/>
          <w:szCs w:val="24"/>
        </w:rPr>
        <w:t xml:space="preserve">      </w:t>
      </w:r>
    </w:p>
    <w:p w:rsidR="003970D5" w:rsidRPr="002F1B1B" w:rsidRDefault="002F1B1B" w:rsidP="002F1B1B">
      <w:pPr>
        <w:spacing w:after="0" w:line="240" w:lineRule="auto"/>
        <w:ind w:right="-200"/>
        <w:jc w:val="center"/>
        <w:rPr>
          <w:rFonts w:ascii="Times New Roman" w:eastAsia="Times New Roman" w:hAnsi="Times New Roman" w:cs="Times New Roman"/>
          <w:b/>
          <w:noProof/>
          <w:color w:val="002060"/>
          <w:sz w:val="24"/>
          <w:szCs w:val="24"/>
        </w:rPr>
      </w:pPr>
      <w:r>
        <w:rPr>
          <w:rFonts w:ascii="Times New Roman" w:eastAsia="Times New Roman" w:hAnsi="Times New Roman" w:cs="Times New Roman"/>
          <w:b/>
          <w:noProof/>
          <w:color w:val="002060"/>
          <w:sz w:val="24"/>
          <w:szCs w:val="24"/>
        </w:rPr>
        <w:t>МОУ «Нововилговская средняя школа №3»</w:t>
      </w:r>
    </w:p>
    <w:p w:rsidR="00571B10" w:rsidRDefault="00571B10" w:rsidP="00581511">
      <w:pPr>
        <w:spacing w:before="100" w:beforeAutospacing="1" w:after="100" w:afterAutospacing="1" w:line="240" w:lineRule="auto"/>
        <w:jc w:val="center"/>
        <w:rPr>
          <w:rFonts w:ascii="Times New Roman" w:eastAsia="Times New Roman" w:hAnsi="Times New Roman" w:cs="Times New Roman"/>
          <w:b/>
          <w:noProof/>
          <w:color w:val="0070C0"/>
          <w:sz w:val="28"/>
          <w:szCs w:val="28"/>
        </w:rPr>
      </w:pPr>
    </w:p>
    <w:p w:rsidR="00571B10" w:rsidRDefault="00571B10" w:rsidP="00581511">
      <w:pPr>
        <w:spacing w:before="100" w:beforeAutospacing="1" w:after="100" w:afterAutospacing="1" w:line="240" w:lineRule="auto"/>
        <w:jc w:val="center"/>
        <w:rPr>
          <w:rFonts w:ascii="Times New Roman" w:eastAsia="Times New Roman" w:hAnsi="Times New Roman" w:cs="Times New Roman"/>
          <w:b/>
          <w:noProof/>
          <w:color w:val="0070C0"/>
          <w:sz w:val="28"/>
          <w:szCs w:val="28"/>
        </w:rPr>
      </w:pPr>
    </w:p>
    <w:p w:rsidR="00571B10" w:rsidRDefault="00571B10" w:rsidP="00581511">
      <w:pPr>
        <w:spacing w:before="100" w:beforeAutospacing="1" w:after="100" w:afterAutospacing="1" w:line="240" w:lineRule="auto"/>
        <w:jc w:val="center"/>
        <w:rPr>
          <w:rFonts w:ascii="Times New Roman" w:eastAsia="Times New Roman" w:hAnsi="Times New Roman" w:cs="Times New Roman"/>
          <w:b/>
          <w:noProof/>
          <w:color w:val="0070C0"/>
          <w:sz w:val="28"/>
          <w:szCs w:val="28"/>
        </w:rPr>
      </w:pPr>
    </w:p>
    <w:p w:rsidR="00571B10" w:rsidRDefault="00571B10" w:rsidP="00581511">
      <w:pPr>
        <w:spacing w:before="100" w:beforeAutospacing="1" w:after="100" w:afterAutospacing="1" w:line="240" w:lineRule="auto"/>
        <w:jc w:val="center"/>
        <w:rPr>
          <w:rFonts w:ascii="Times New Roman" w:eastAsia="Times New Roman" w:hAnsi="Times New Roman" w:cs="Times New Roman"/>
          <w:b/>
          <w:noProof/>
          <w:color w:val="0070C0"/>
          <w:sz w:val="28"/>
          <w:szCs w:val="28"/>
        </w:rPr>
      </w:pPr>
    </w:p>
    <w:p w:rsidR="00944CFC" w:rsidRDefault="00014A60" w:rsidP="00014A60">
      <w:pPr>
        <w:spacing w:after="0" w:line="240" w:lineRule="auto"/>
        <w:rPr>
          <w:rFonts w:eastAsia="Times New Roman"/>
          <w:b/>
          <w:color w:val="002060"/>
          <w:sz w:val="36"/>
          <w:szCs w:val="36"/>
        </w:rPr>
      </w:pPr>
      <w:r>
        <w:rPr>
          <w:rFonts w:eastAsia="Times New Roman"/>
          <w:b/>
          <w:noProof/>
          <w:color w:val="002060"/>
          <w:sz w:val="36"/>
          <w:szCs w:val="36"/>
        </w:rPr>
        <w:drawing>
          <wp:anchor distT="0" distB="0" distL="114300" distR="114300" simplePos="0" relativeHeight="251659264" behindDoc="1" locked="0" layoutInCell="1" allowOverlap="1">
            <wp:simplePos x="0" y="0"/>
            <wp:positionH relativeFrom="column">
              <wp:posOffset>1859280</wp:posOffset>
            </wp:positionH>
            <wp:positionV relativeFrom="paragraph">
              <wp:posOffset>-26670</wp:posOffset>
            </wp:positionV>
            <wp:extent cx="800100" cy="914400"/>
            <wp:effectExtent l="0" t="0" r="0" b="0"/>
            <wp:wrapTight wrapText="bothSides">
              <wp:wrapPolygon edited="0">
                <wp:start x="1029" y="450"/>
                <wp:lineTo x="0" y="14850"/>
                <wp:lineTo x="4629" y="20700"/>
                <wp:lineTo x="5143" y="20700"/>
                <wp:lineTo x="8743" y="20700"/>
                <wp:lineTo x="11314" y="20700"/>
                <wp:lineTo x="20571" y="16200"/>
                <wp:lineTo x="21086" y="13050"/>
                <wp:lineTo x="20057" y="10350"/>
                <wp:lineTo x="17486" y="7650"/>
                <wp:lineTo x="21086" y="6750"/>
                <wp:lineTo x="21086" y="4050"/>
                <wp:lineTo x="14914" y="450"/>
                <wp:lineTo x="1029" y="450"/>
              </wp:wrapPolygon>
            </wp:wrapTight>
            <wp:docPr id="13" name="Рисунок 4" descr="C:\Documents and Settings\Admin\Рабочий стол\уч. с воп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уч. с вопр..png"/>
                    <pic:cNvPicPr>
                      <a:picLocks noChangeAspect="1" noChangeArrowheads="1"/>
                    </pic:cNvPicPr>
                  </pic:nvPicPr>
                  <pic:blipFill>
                    <a:blip r:embed="rId10" cstate="print"/>
                    <a:srcRect/>
                    <a:stretch>
                      <a:fillRect/>
                    </a:stretch>
                  </pic:blipFill>
                  <pic:spPr bwMode="auto">
                    <a:xfrm>
                      <a:off x="0" y="0"/>
                      <a:ext cx="800100" cy="914400"/>
                    </a:xfrm>
                    <a:prstGeom prst="rect">
                      <a:avLst/>
                    </a:prstGeom>
                    <a:noFill/>
                    <a:ln w="9525">
                      <a:noFill/>
                      <a:miter lim="800000"/>
                      <a:headEnd/>
                      <a:tailEnd/>
                    </a:ln>
                  </pic:spPr>
                </pic:pic>
              </a:graphicData>
            </a:graphic>
          </wp:anchor>
        </w:drawing>
      </w:r>
      <w:r>
        <w:rPr>
          <w:rFonts w:eastAsia="Times New Roman"/>
          <w:b/>
          <w:color w:val="002060"/>
          <w:sz w:val="36"/>
          <w:szCs w:val="36"/>
        </w:rPr>
        <w:t xml:space="preserve">Практические (проблемные) </w:t>
      </w:r>
      <w:r w:rsidR="00944CFC" w:rsidRPr="00571B10">
        <w:rPr>
          <w:rFonts w:eastAsia="Times New Roman"/>
          <w:b/>
          <w:color w:val="002060"/>
          <w:sz w:val="36"/>
          <w:szCs w:val="36"/>
        </w:rPr>
        <w:t>ситуации:</w:t>
      </w:r>
    </w:p>
    <w:p w:rsidR="00014A60" w:rsidRPr="00014A60" w:rsidRDefault="00014A60" w:rsidP="00014A60">
      <w:pPr>
        <w:spacing w:after="0" w:line="240" w:lineRule="auto"/>
        <w:rPr>
          <w:rFonts w:ascii="Times New Roman" w:eastAsia="Times New Roman" w:hAnsi="Times New Roman" w:cs="Times New Roman"/>
          <w:b/>
          <w:color w:val="0070C0"/>
          <w:sz w:val="28"/>
          <w:szCs w:val="28"/>
        </w:rPr>
      </w:pPr>
    </w:p>
    <w:p w:rsidR="00944CFC" w:rsidRDefault="00944CFC" w:rsidP="00944CF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Организация разнообразных ситуаций, обеспечивающих освоение положительного опыта и ценностных ориентаций – одно из актуальнейших средств социально-личностного развития детей.</w:t>
      </w:r>
    </w:p>
    <w:p w:rsidR="00944CFC" w:rsidRDefault="00944CFC" w:rsidP="00944CF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Ситуации конструируются педагогом как игровые, имитационные, ситуации реального положительного опыта и условные ситуации вербального плана.</w:t>
      </w:r>
    </w:p>
    <w:p w:rsidR="00944CFC" w:rsidRDefault="00944CFC" w:rsidP="00944CF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Необходимо, чтобы их смысл был понятен каждому ребёнку, близок его личному опыту, вызывал эмоциональный отклик и побуждал к проявлению активных действий.</w:t>
      </w:r>
    </w:p>
    <w:p w:rsidR="00944CFC" w:rsidRDefault="00944CFC" w:rsidP="00944CF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Организуемые ситуации накопления положительного социально-эмоционального опыта </w:t>
      </w:r>
      <w:r w:rsidRPr="004F4BA5">
        <w:rPr>
          <w:rFonts w:ascii="Times New Roman" w:eastAsia="Times New Roman" w:hAnsi="Times New Roman" w:cs="Times New Roman"/>
          <w:b/>
          <w:sz w:val="24"/>
          <w:szCs w:val="24"/>
        </w:rPr>
        <w:t>носят проблемный характер</w:t>
      </w:r>
      <w:r>
        <w:rPr>
          <w:rFonts w:ascii="Times New Roman" w:eastAsia="Times New Roman" w:hAnsi="Times New Roman" w:cs="Times New Roman"/>
          <w:sz w:val="24"/>
          <w:szCs w:val="24"/>
        </w:rPr>
        <w:t xml:space="preserve">, т.е. всегда заключают в себе близкую ребёнку жизненную задачу, в разрешении которой он принимает непосредственное участие.            </w:t>
      </w:r>
    </w:p>
    <w:p w:rsidR="00944CFC" w:rsidRPr="0043760E" w:rsidRDefault="00944CFC" w:rsidP="00944CF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Организуя с</w:t>
      </w:r>
      <w:r w:rsidR="00DE1E1F">
        <w:rPr>
          <w:rFonts w:ascii="Times New Roman" w:eastAsia="Times New Roman" w:hAnsi="Times New Roman" w:cs="Times New Roman"/>
          <w:sz w:val="24"/>
          <w:szCs w:val="24"/>
        </w:rPr>
        <w:t>о</w:t>
      </w:r>
      <w:r>
        <w:rPr>
          <w:rFonts w:ascii="Times New Roman" w:eastAsia="Times New Roman" w:hAnsi="Times New Roman" w:cs="Times New Roman"/>
          <w:sz w:val="24"/>
          <w:szCs w:val="24"/>
        </w:rPr>
        <w:t xml:space="preserve"> школьниками ситуации поискового характера, </w:t>
      </w:r>
      <w:r w:rsidR="00DE1E1F">
        <w:rPr>
          <w:rFonts w:ascii="Times New Roman" w:eastAsia="Times New Roman" w:hAnsi="Times New Roman" w:cs="Times New Roman"/>
          <w:sz w:val="24"/>
          <w:szCs w:val="24"/>
        </w:rPr>
        <w:t>учи</w:t>
      </w:r>
      <w:r>
        <w:rPr>
          <w:rFonts w:ascii="Times New Roman" w:eastAsia="Times New Roman" w:hAnsi="Times New Roman" w:cs="Times New Roman"/>
          <w:sz w:val="24"/>
          <w:szCs w:val="24"/>
        </w:rPr>
        <w:t xml:space="preserve">телю необходимо следовать определённому </w:t>
      </w:r>
      <w:r w:rsidRPr="00976716">
        <w:rPr>
          <w:rFonts w:ascii="Times New Roman" w:eastAsia="Times New Roman" w:hAnsi="Times New Roman" w:cs="Times New Roman"/>
          <w:b/>
          <w:sz w:val="24"/>
          <w:szCs w:val="24"/>
        </w:rPr>
        <w:t>алгоритму:</w:t>
      </w:r>
    </w:p>
    <w:p w:rsidR="00944CFC" w:rsidRDefault="00944CFC" w:rsidP="00944CF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Заинтересовать детей проблемой, требующей решения, эмоционально представить её, ввести детей в ситуацию: Что происходит? Что случилось? Какая возникла проблема? Почему возникло затруднение?</w:t>
      </w:r>
    </w:p>
    <w:p w:rsidR="00944CFC" w:rsidRDefault="00944CFC" w:rsidP="00944CF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Вызвать активное сопереживание участникам ситуаций и понимание их трудностей: Какие чувства они испытали? </w:t>
      </w:r>
      <w:r>
        <w:rPr>
          <w:rFonts w:ascii="Times New Roman" w:eastAsia="Times New Roman" w:hAnsi="Times New Roman" w:cs="Times New Roman"/>
          <w:sz w:val="24"/>
          <w:szCs w:val="24"/>
        </w:rPr>
        <w:lastRenderedPageBreak/>
        <w:t>Какое у них настроение? Было ли у вас такое в жизни? Какие чувства вы тогда испытали?</w:t>
      </w:r>
    </w:p>
    <w:p w:rsidR="00944CFC" w:rsidRDefault="00944CFC" w:rsidP="00944CF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Побудить к поиску возможных вариантов и способов разрешения ситуации: Что может произойти? Как помочь? Как поступил бы ты на месте того или иного участника? Обсудить все предложения и найти общее решение, как нам поступить и добиться успеха.</w:t>
      </w:r>
    </w:p>
    <w:p w:rsidR="00944CFC" w:rsidRDefault="00944CFC" w:rsidP="00944CF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Включить детей в конкретное практическое действие: проявить заботу, утешить, выразить сочувствие, помочь разрешить конфликт и т.д.</w:t>
      </w:r>
    </w:p>
    <w:p w:rsidR="00944CFC" w:rsidRDefault="00944CFC" w:rsidP="00944CF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И очень важно: помочь пережить чувство удовлетворения от успешно разрешённой проблемы, понять, как изменилось эмоциональное состояние участников</w:t>
      </w:r>
      <w:r w:rsidR="00AE67E9">
        <w:rPr>
          <w:rFonts w:ascii="Times New Roman" w:eastAsia="Times New Roman" w:hAnsi="Times New Roman" w:cs="Times New Roman"/>
          <w:sz w:val="24"/>
          <w:szCs w:val="24"/>
        </w:rPr>
        <w:t xml:space="preserve">, и порадоваться вместе с ними. </w:t>
      </w:r>
      <w:r>
        <w:rPr>
          <w:rFonts w:ascii="Times New Roman" w:eastAsia="Times New Roman" w:hAnsi="Times New Roman" w:cs="Times New Roman"/>
          <w:sz w:val="24"/>
          <w:szCs w:val="24"/>
        </w:rPr>
        <w:t>Как хорошо,</w:t>
      </w:r>
      <w:r w:rsidR="00AE67E9">
        <w:rPr>
          <w:rFonts w:ascii="Times New Roman" w:eastAsia="Times New Roman" w:hAnsi="Times New Roman" w:cs="Times New Roman"/>
          <w:sz w:val="24"/>
          <w:szCs w:val="24"/>
        </w:rPr>
        <w:t xml:space="preserve"> что мы поддерживаем друг друга! </w:t>
      </w:r>
      <w:r>
        <w:rPr>
          <w:rFonts w:ascii="Times New Roman" w:eastAsia="Times New Roman" w:hAnsi="Times New Roman" w:cs="Times New Roman"/>
          <w:sz w:val="24"/>
          <w:szCs w:val="24"/>
        </w:rPr>
        <w:t>Если мы вмест</w:t>
      </w:r>
      <w:r w:rsidR="00AE67E9">
        <w:rPr>
          <w:rFonts w:ascii="Times New Roman" w:eastAsia="Times New Roman" w:hAnsi="Times New Roman" w:cs="Times New Roman"/>
          <w:sz w:val="24"/>
          <w:szCs w:val="24"/>
        </w:rPr>
        <w:t>е - мы решим все наши проблемы!</w:t>
      </w:r>
    </w:p>
    <w:p w:rsidR="001C7016" w:rsidRDefault="001C7016" w:rsidP="00944CFC">
      <w:pPr>
        <w:spacing w:after="0" w:line="240" w:lineRule="auto"/>
        <w:jc w:val="both"/>
        <w:rPr>
          <w:rFonts w:ascii="Times New Roman" w:eastAsia="Times New Roman" w:hAnsi="Times New Roman" w:cs="Times New Roman"/>
          <w:sz w:val="24"/>
          <w:szCs w:val="24"/>
        </w:rPr>
      </w:pPr>
    </w:p>
    <w:p w:rsidR="001C7016" w:rsidRDefault="00C16A4A" w:rsidP="0058151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0288" behindDoc="1" locked="0" layoutInCell="1" allowOverlap="1">
            <wp:simplePos x="0" y="0"/>
            <wp:positionH relativeFrom="column">
              <wp:posOffset>5080</wp:posOffset>
            </wp:positionH>
            <wp:positionV relativeFrom="paragraph">
              <wp:posOffset>55245</wp:posOffset>
            </wp:positionV>
            <wp:extent cx="2686050" cy="1743075"/>
            <wp:effectExtent l="19050" t="0" r="0" b="0"/>
            <wp:wrapTight wrapText="bothSides">
              <wp:wrapPolygon edited="0">
                <wp:start x="-153" y="0"/>
                <wp:lineTo x="-153" y="21482"/>
                <wp:lineTo x="21600" y="21482"/>
                <wp:lineTo x="21600" y="0"/>
                <wp:lineTo x="-153" y="0"/>
              </wp:wrapPolygon>
            </wp:wrapTight>
            <wp:docPr id="16" name="Рисунок 6" descr="C:\Documents and Settings\Admin\Рабочий стол\Учитель и 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Рабочий стол\Учитель и у..jpg"/>
                    <pic:cNvPicPr>
                      <a:picLocks noChangeAspect="1" noChangeArrowheads="1"/>
                    </pic:cNvPicPr>
                  </pic:nvPicPr>
                  <pic:blipFill>
                    <a:blip r:embed="rId11"/>
                    <a:srcRect/>
                    <a:stretch>
                      <a:fillRect/>
                    </a:stretch>
                  </pic:blipFill>
                  <pic:spPr bwMode="auto">
                    <a:xfrm>
                      <a:off x="0" y="0"/>
                      <a:ext cx="2686050" cy="1743075"/>
                    </a:xfrm>
                    <a:prstGeom prst="rect">
                      <a:avLst/>
                    </a:prstGeom>
                    <a:noFill/>
                    <a:ln w="9525">
                      <a:noFill/>
                      <a:miter lim="800000"/>
                      <a:headEnd/>
                      <a:tailEnd/>
                    </a:ln>
                  </pic:spPr>
                </pic:pic>
              </a:graphicData>
            </a:graphic>
          </wp:anchor>
        </w:drawing>
      </w:r>
      <w:r w:rsidR="00014A60" w:rsidRPr="00014A60">
        <w:rPr>
          <w:rFonts w:ascii="Times New Roman" w:eastAsia="Times New Roman" w:hAnsi="Times New Roman" w:cs="Times New Roman"/>
          <w:noProof/>
          <w:sz w:val="24"/>
          <w:szCs w:val="24"/>
        </w:rPr>
        <w:t xml:space="preserve"> </w:t>
      </w:r>
    </w:p>
    <w:p w:rsidR="001C7016" w:rsidRDefault="001C7016" w:rsidP="00944CFC">
      <w:pPr>
        <w:spacing w:after="0" w:line="240" w:lineRule="auto"/>
        <w:jc w:val="both"/>
        <w:rPr>
          <w:rFonts w:ascii="Times New Roman" w:eastAsia="Times New Roman" w:hAnsi="Times New Roman" w:cs="Times New Roman"/>
          <w:sz w:val="24"/>
          <w:szCs w:val="24"/>
        </w:rPr>
      </w:pPr>
    </w:p>
    <w:p w:rsidR="00AE67E9" w:rsidRDefault="00944CFC" w:rsidP="00944CF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AE67E9" w:rsidRDefault="00AE67E9" w:rsidP="00944CFC">
      <w:pPr>
        <w:spacing w:after="0" w:line="240" w:lineRule="auto"/>
        <w:jc w:val="both"/>
        <w:rPr>
          <w:rFonts w:ascii="Times New Roman" w:eastAsia="Times New Roman" w:hAnsi="Times New Roman" w:cs="Times New Roman"/>
          <w:sz w:val="24"/>
          <w:szCs w:val="24"/>
        </w:rPr>
      </w:pPr>
    </w:p>
    <w:p w:rsidR="00AE67E9" w:rsidRDefault="00AE67E9" w:rsidP="00944CFC">
      <w:pPr>
        <w:spacing w:after="0" w:line="240" w:lineRule="auto"/>
        <w:jc w:val="both"/>
        <w:rPr>
          <w:rFonts w:ascii="Times New Roman" w:eastAsia="Times New Roman" w:hAnsi="Times New Roman" w:cs="Times New Roman"/>
          <w:sz w:val="24"/>
          <w:szCs w:val="24"/>
        </w:rPr>
      </w:pPr>
    </w:p>
    <w:p w:rsidR="00AE67E9" w:rsidRDefault="00AE67E9" w:rsidP="00944CFC">
      <w:pPr>
        <w:spacing w:after="0" w:line="240" w:lineRule="auto"/>
        <w:jc w:val="both"/>
        <w:rPr>
          <w:rFonts w:ascii="Times New Roman" w:eastAsia="Times New Roman" w:hAnsi="Times New Roman" w:cs="Times New Roman"/>
          <w:sz w:val="24"/>
          <w:szCs w:val="24"/>
        </w:rPr>
      </w:pPr>
    </w:p>
    <w:p w:rsidR="00AE67E9" w:rsidRDefault="00AE67E9" w:rsidP="00944CFC">
      <w:pPr>
        <w:spacing w:after="0" w:line="240" w:lineRule="auto"/>
        <w:jc w:val="both"/>
        <w:rPr>
          <w:rFonts w:ascii="Times New Roman" w:eastAsia="Times New Roman" w:hAnsi="Times New Roman" w:cs="Times New Roman"/>
          <w:sz w:val="24"/>
          <w:szCs w:val="24"/>
        </w:rPr>
      </w:pPr>
    </w:p>
    <w:p w:rsidR="00AE67E9" w:rsidRDefault="00944CFC" w:rsidP="00944CF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AE67E9" w:rsidRDefault="00AE67E9" w:rsidP="00944CFC">
      <w:pPr>
        <w:spacing w:after="0" w:line="240" w:lineRule="auto"/>
        <w:jc w:val="both"/>
        <w:rPr>
          <w:rFonts w:ascii="Times New Roman" w:eastAsia="Times New Roman" w:hAnsi="Times New Roman" w:cs="Times New Roman"/>
          <w:sz w:val="24"/>
          <w:szCs w:val="24"/>
        </w:rPr>
      </w:pPr>
    </w:p>
    <w:p w:rsidR="00AE67E9" w:rsidRDefault="00AE67E9" w:rsidP="00944CFC">
      <w:pPr>
        <w:spacing w:after="0" w:line="240" w:lineRule="auto"/>
        <w:jc w:val="both"/>
        <w:rPr>
          <w:rFonts w:ascii="Times New Roman" w:eastAsia="Times New Roman" w:hAnsi="Times New Roman" w:cs="Times New Roman"/>
          <w:sz w:val="24"/>
          <w:szCs w:val="24"/>
        </w:rPr>
      </w:pPr>
    </w:p>
    <w:p w:rsidR="00AE67E9" w:rsidRDefault="00AE67E9" w:rsidP="00944CFC">
      <w:pPr>
        <w:spacing w:after="0" w:line="240" w:lineRule="auto"/>
        <w:jc w:val="both"/>
        <w:rPr>
          <w:rFonts w:ascii="Times New Roman" w:eastAsia="Times New Roman" w:hAnsi="Times New Roman" w:cs="Times New Roman"/>
          <w:sz w:val="24"/>
          <w:szCs w:val="24"/>
        </w:rPr>
      </w:pPr>
    </w:p>
    <w:p w:rsidR="00944CFC" w:rsidRDefault="00944CFC" w:rsidP="00944CF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Вот некоторые ситуации, которые находят наибольший эмоциональный отклик у ребят:</w:t>
      </w:r>
    </w:p>
    <w:p w:rsidR="00014A60" w:rsidRDefault="00944CFC" w:rsidP="00944CF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w:t>
      </w:r>
      <w:r w:rsidRPr="00944CFC">
        <w:rPr>
          <w:rFonts w:ascii="Times New Roman" w:eastAsia="Times New Roman" w:hAnsi="Times New Roman" w:cs="Times New Roman"/>
          <w:b/>
          <w:bCs/>
          <w:sz w:val="24"/>
          <w:szCs w:val="24"/>
        </w:rPr>
        <w:t>Практические ситуации</w:t>
      </w:r>
      <w:r w:rsidRPr="00944CFC">
        <w:rPr>
          <w:rFonts w:ascii="Times New Roman" w:eastAsia="Times New Roman" w:hAnsi="Times New Roman" w:cs="Times New Roman"/>
          <w:sz w:val="24"/>
          <w:szCs w:val="24"/>
        </w:rPr>
        <w:t xml:space="preserve"> гуманистического выбора.</w:t>
      </w:r>
      <w:r w:rsidR="00014A60">
        <w:rPr>
          <w:rFonts w:ascii="Times New Roman" w:eastAsia="Times New Roman" w:hAnsi="Times New Roman" w:cs="Times New Roman"/>
          <w:sz w:val="24"/>
          <w:szCs w:val="24"/>
        </w:rPr>
        <w:t xml:space="preserve"> </w:t>
      </w:r>
    </w:p>
    <w:p w:rsidR="00AE67E9" w:rsidRDefault="00014A60" w:rsidP="00944CFC">
      <w:pPr>
        <w:spacing w:after="0" w:line="240" w:lineRule="auto"/>
        <w:jc w:val="both"/>
        <w:rPr>
          <w:rFonts w:ascii="Times New Roman" w:eastAsia="Times New Roman" w:hAnsi="Times New Roman" w:cs="Times New Roman"/>
          <w:sz w:val="24"/>
          <w:szCs w:val="24"/>
        </w:rPr>
      </w:pPr>
      <w:r w:rsidRPr="000E04EC">
        <w:rPr>
          <w:rFonts w:ascii="Times New Roman" w:eastAsia="Times New Roman" w:hAnsi="Times New Roman" w:cs="Times New Roman"/>
          <w:b/>
          <w:bCs/>
          <w:iCs/>
          <w:color w:val="002060"/>
          <w:sz w:val="24"/>
          <w:szCs w:val="24"/>
        </w:rPr>
        <w:t>Ш</w:t>
      </w:r>
      <w:r w:rsidR="00944CFC" w:rsidRPr="000E04EC">
        <w:rPr>
          <w:rFonts w:ascii="Times New Roman" w:eastAsia="Times New Roman" w:hAnsi="Times New Roman" w:cs="Times New Roman"/>
          <w:b/>
          <w:bCs/>
          <w:iCs/>
          <w:color w:val="002060"/>
          <w:sz w:val="24"/>
          <w:szCs w:val="24"/>
        </w:rPr>
        <w:t>кольники становятся перед выбором</w:t>
      </w:r>
      <w:r w:rsidR="00944CFC" w:rsidRPr="000E04EC">
        <w:rPr>
          <w:rFonts w:ascii="Times New Roman" w:eastAsia="Times New Roman" w:hAnsi="Times New Roman" w:cs="Times New Roman"/>
          <w:b/>
          <w:color w:val="002060"/>
          <w:sz w:val="24"/>
          <w:szCs w:val="24"/>
        </w:rPr>
        <w:t>:</w:t>
      </w:r>
      <w:r w:rsidR="00944CFC">
        <w:rPr>
          <w:rFonts w:ascii="Times New Roman" w:eastAsia="Times New Roman" w:hAnsi="Times New Roman" w:cs="Times New Roman"/>
          <w:sz w:val="24"/>
          <w:szCs w:val="24"/>
        </w:rPr>
        <w:t xml:space="preserve"> откликнуться на проблемы других детей или предпочесть личные и</w:t>
      </w:r>
      <w:r w:rsidR="00AE67E9">
        <w:rPr>
          <w:rFonts w:ascii="Times New Roman" w:eastAsia="Times New Roman" w:hAnsi="Times New Roman" w:cs="Times New Roman"/>
          <w:sz w:val="24"/>
          <w:szCs w:val="24"/>
        </w:rPr>
        <w:t xml:space="preserve">нтересы и проявить </w:t>
      </w:r>
      <w:r w:rsidR="00AE67E9">
        <w:rPr>
          <w:rFonts w:ascii="Times New Roman" w:eastAsia="Times New Roman" w:hAnsi="Times New Roman" w:cs="Times New Roman"/>
          <w:sz w:val="24"/>
          <w:szCs w:val="24"/>
        </w:rPr>
        <w:lastRenderedPageBreak/>
        <w:t>безразличие? От</w:t>
      </w:r>
      <w:r w:rsidR="00944CFC">
        <w:rPr>
          <w:rFonts w:ascii="Times New Roman" w:eastAsia="Times New Roman" w:hAnsi="Times New Roman" w:cs="Times New Roman"/>
          <w:sz w:val="24"/>
          <w:szCs w:val="24"/>
        </w:rPr>
        <w:t xml:space="preserve">кликнуться на просьбу помочь или проигнорировать её? </w:t>
      </w:r>
    </w:p>
    <w:p w:rsidR="00944CFC" w:rsidRDefault="00944CFC" w:rsidP="00944CF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Поведение детей в ситуациях выбора помогает лучше понять особенности их социально-нравственного и эмоционального развития.</w:t>
      </w:r>
    </w:p>
    <w:p w:rsidR="00D66EE0" w:rsidRDefault="00D66EE0" w:rsidP="00944CFC">
      <w:pPr>
        <w:spacing w:after="0" w:line="240" w:lineRule="auto"/>
        <w:jc w:val="both"/>
        <w:rPr>
          <w:rFonts w:ascii="Times New Roman" w:eastAsia="Times New Roman" w:hAnsi="Times New Roman" w:cs="Times New Roman"/>
          <w:sz w:val="24"/>
          <w:szCs w:val="24"/>
        </w:rPr>
      </w:pPr>
    </w:p>
    <w:p w:rsidR="00D66EE0" w:rsidRDefault="00014A60" w:rsidP="0058151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862325" cy="1704975"/>
            <wp:effectExtent l="19050" t="0" r="0" b="0"/>
            <wp:docPr id="15" name="Рисунок 5" descr="C:\Documents and Settings\Admin\Рабочий стол\картинки для буклета\дети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картинки для буклета\дети1.png"/>
                    <pic:cNvPicPr>
                      <a:picLocks noChangeAspect="1" noChangeArrowheads="1"/>
                    </pic:cNvPicPr>
                  </pic:nvPicPr>
                  <pic:blipFill>
                    <a:blip r:embed="rId12" cstate="print"/>
                    <a:srcRect/>
                    <a:stretch>
                      <a:fillRect/>
                    </a:stretch>
                  </pic:blipFill>
                  <pic:spPr bwMode="auto">
                    <a:xfrm>
                      <a:off x="0" y="0"/>
                      <a:ext cx="2863877" cy="1705899"/>
                    </a:xfrm>
                    <a:prstGeom prst="rect">
                      <a:avLst/>
                    </a:prstGeom>
                    <a:noFill/>
                    <a:ln w="9525">
                      <a:noFill/>
                      <a:miter lim="800000"/>
                      <a:headEnd/>
                      <a:tailEnd/>
                    </a:ln>
                  </pic:spPr>
                </pic:pic>
              </a:graphicData>
            </a:graphic>
          </wp:inline>
        </w:drawing>
      </w:r>
    </w:p>
    <w:p w:rsidR="00D66EE0" w:rsidRDefault="00D66EE0" w:rsidP="00944CFC">
      <w:pPr>
        <w:spacing w:after="0" w:line="240" w:lineRule="auto"/>
        <w:jc w:val="both"/>
        <w:rPr>
          <w:rFonts w:ascii="Times New Roman" w:eastAsia="Times New Roman" w:hAnsi="Times New Roman" w:cs="Times New Roman"/>
          <w:sz w:val="24"/>
          <w:szCs w:val="24"/>
        </w:rPr>
      </w:pPr>
    </w:p>
    <w:p w:rsidR="00AE67E9" w:rsidRPr="00AE67E9" w:rsidRDefault="00944CFC" w:rsidP="00D66EE0">
      <w:pPr>
        <w:spacing w:after="0" w:line="240" w:lineRule="auto"/>
        <w:jc w:val="both"/>
        <w:rPr>
          <w:rFonts w:ascii="Times New Roman" w:eastAsia="Times New Roman" w:hAnsi="Times New Roman" w:cs="Times New Roman"/>
          <w:b/>
          <w:bCs/>
          <w:iCs/>
          <w:sz w:val="24"/>
          <w:szCs w:val="24"/>
        </w:rPr>
      </w:pPr>
      <w:r>
        <w:rPr>
          <w:rFonts w:ascii="Times New Roman" w:eastAsia="Times New Roman" w:hAnsi="Times New Roman" w:cs="Times New Roman"/>
          <w:b/>
          <w:bCs/>
          <w:iCs/>
          <w:sz w:val="24"/>
          <w:szCs w:val="24"/>
        </w:rPr>
        <w:t>2.</w:t>
      </w:r>
      <w:r w:rsidRPr="00944CFC">
        <w:rPr>
          <w:rFonts w:ascii="Times New Roman" w:eastAsia="Times New Roman" w:hAnsi="Times New Roman" w:cs="Times New Roman"/>
          <w:b/>
          <w:bCs/>
          <w:iCs/>
          <w:sz w:val="24"/>
          <w:szCs w:val="24"/>
        </w:rPr>
        <w:t xml:space="preserve">Практические ситуации </w:t>
      </w:r>
      <w:r w:rsidRPr="00AE67E9">
        <w:rPr>
          <w:rFonts w:ascii="Times New Roman" w:eastAsia="Times New Roman" w:hAnsi="Times New Roman" w:cs="Times New Roman"/>
          <w:sz w:val="24"/>
          <w:szCs w:val="24"/>
        </w:rPr>
        <w:t>проблемного характера</w:t>
      </w:r>
      <w:r w:rsidR="00AE67E9">
        <w:rPr>
          <w:rFonts w:ascii="Times New Roman" w:eastAsia="Times New Roman" w:hAnsi="Times New Roman" w:cs="Times New Roman"/>
          <w:sz w:val="24"/>
          <w:szCs w:val="24"/>
        </w:rPr>
        <w:t>.</w:t>
      </w:r>
      <w:r w:rsidRPr="00944CFC">
        <w:rPr>
          <w:rFonts w:ascii="Times New Roman" w:eastAsia="Times New Roman" w:hAnsi="Times New Roman" w:cs="Times New Roman"/>
          <w:sz w:val="24"/>
          <w:szCs w:val="24"/>
        </w:rPr>
        <w:t xml:space="preserve"> </w:t>
      </w:r>
    </w:p>
    <w:p w:rsidR="00AE67E9" w:rsidRPr="000E04EC" w:rsidRDefault="00944CFC" w:rsidP="00D66EE0">
      <w:pPr>
        <w:spacing w:after="0" w:line="240" w:lineRule="auto"/>
        <w:jc w:val="both"/>
        <w:rPr>
          <w:rFonts w:ascii="Times New Roman" w:eastAsia="Times New Roman" w:hAnsi="Times New Roman" w:cs="Times New Roman"/>
          <w:b/>
          <w:color w:val="002060"/>
          <w:sz w:val="24"/>
          <w:szCs w:val="24"/>
        </w:rPr>
      </w:pPr>
      <w:r w:rsidRPr="000E04EC">
        <w:rPr>
          <w:rFonts w:ascii="Times New Roman" w:eastAsia="Times New Roman" w:hAnsi="Times New Roman" w:cs="Times New Roman"/>
          <w:b/>
          <w:color w:val="002060"/>
          <w:sz w:val="24"/>
          <w:szCs w:val="24"/>
        </w:rPr>
        <w:t>«Как быть, что делать?</w:t>
      </w:r>
      <w:r w:rsidR="000E04EC">
        <w:rPr>
          <w:rFonts w:ascii="Times New Roman" w:eastAsia="Times New Roman" w:hAnsi="Times New Roman" w:cs="Times New Roman"/>
          <w:b/>
          <w:color w:val="002060"/>
          <w:sz w:val="24"/>
          <w:szCs w:val="24"/>
        </w:rPr>
        <w:t>»</w:t>
      </w:r>
    </w:p>
    <w:p w:rsidR="000E04EC" w:rsidRDefault="00944CFC" w:rsidP="000E04EC">
      <w:pPr>
        <w:spacing w:after="0" w:line="240" w:lineRule="auto"/>
        <w:jc w:val="both"/>
        <w:rPr>
          <w:rFonts w:ascii="Times New Roman" w:eastAsia="Times New Roman" w:hAnsi="Times New Roman" w:cs="Times New Roman"/>
          <w:sz w:val="24"/>
          <w:szCs w:val="24"/>
        </w:rPr>
      </w:pPr>
      <w:r w:rsidRPr="00FC6F1D">
        <w:rPr>
          <w:rFonts w:ascii="Times New Roman" w:eastAsia="Times New Roman" w:hAnsi="Times New Roman" w:cs="Times New Roman"/>
          <w:sz w:val="24"/>
          <w:szCs w:val="24"/>
        </w:rPr>
        <w:t xml:space="preserve">Это различные ситуации затруднения, которые мы создаём, чтобы </w:t>
      </w:r>
      <w:r w:rsidR="00AE67E9">
        <w:rPr>
          <w:rFonts w:ascii="Times New Roman" w:eastAsia="Times New Roman" w:hAnsi="Times New Roman" w:cs="Times New Roman"/>
          <w:sz w:val="24"/>
          <w:szCs w:val="24"/>
        </w:rPr>
        <w:t>пробудить инициативу,</w:t>
      </w:r>
      <w:r w:rsidR="000E04EC">
        <w:rPr>
          <w:rFonts w:ascii="Times New Roman" w:eastAsia="Times New Roman" w:hAnsi="Times New Roman" w:cs="Times New Roman"/>
          <w:sz w:val="24"/>
          <w:szCs w:val="24"/>
        </w:rPr>
        <w:t xml:space="preserve"> отзывчивость </w:t>
      </w:r>
      <w:r w:rsidR="000E04EC" w:rsidRPr="00FC6F1D">
        <w:rPr>
          <w:rFonts w:ascii="Times New Roman" w:eastAsia="Times New Roman" w:hAnsi="Times New Roman" w:cs="Times New Roman"/>
          <w:sz w:val="24"/>
          <w:szCs w:val="24"/>
        </w:rPr>
        <w:t>детей</w:t>
      </w:r>
      <w:r w:rsidR="000E04EC">
        <w:rPr>
          <w:rFonts w:ascii="Times New Roman" w:eastAsia="Times New Roman" w:hAnsi="Times New Roman" w:cs="Times New Roman"/>
          <w:sz w:val="24"/>
          <w:szCs w:val="24"/>
        </w:rPr>
        <w:t>,</w:t>
      </w:r>
      <w:r w:rsidR="00AE67E9">
        <w:rPr>
          <w:rFonts w:ascii="Times New Roman" w:eastAsia="Times New Roman" w:hAnsi="Times New Roman" w:cs="Times New Roman"/>
          <w:sz w:val="24"/>
          <w:szCs w:val="24"/>
        </w:rPr>
        <w:t xml:space="preserve"> </w:t>
      </w:r>
      <w:r w:rsidR="000E04EC" w:rsidRPr="00FC6F1D">
        <w:rPr>
          <w:rFonts w:ascii="Times New Roman" w:eastAsia="Times New Roman" w:hAnsi="Times New Roman" w:cs="Times New Roman"/>
          <w:sz w:val="24"/>
          <w:szCs w:val="24"/>
        </w:rPr>
        <w:t xml:space="preserve">готовность искать правильные решения </w:t>
      </w:r>
      <w:r w:rsidRPr="00FC6F1D">
        <w:rPr>
          <w:rFonts w:ascii="Times New Roman" w:eastAsia="Times New Roman" w:hAnsi="Times New Roman" w:cs="Times New Roman"/>
          <w:sz w:val="24"/>
          <w:szCs w:val="24"/>
        </w:rPr>
        <w:t>самостоятельность, сообразительность</w:t>
      </w:r>
      <w:r w:rsidR="000E04E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Ситуации: отсутству</w:t>
      </w:r>
      <w:r w:rsidR="000E04EC">
        <w:rPr>
          <w:rFonts w:ascii="Times New Roman" w:eastAsia="Times New Roman" w:hAnsi="Times New Roman" w:cs="Times New Roman"/>
          <w:sz w:val="24"/>
          <w:szCs w:val="24"/>
        </w:rPr>
        <w:t>е</w:t>
      </w:r>
      <w:r>
        <w:rPr>
          <w:rFonts w:ascii="Times New Roman" w:eastAsia="Times New Roman" w:hAnsi="Times New Roman" w:cs="Times New Roman"/>
          <w:sz w:val="24"/>
          <w:szCs w:val="24"/>
        </w:rPr>
        <w:t xml:space="preserve">т </w:t>
      </w:r>
      <w:r w:rsidR="000E04EC">
        <w:rPr>
          <w:rFonts w:ascii="Times New Roman" w:eastAsia="Times New Roman" w:hAnsi="Times New Roman" w:cs="Times New Roman"/>
          <w:sz w:val="24"/>
          <w:szCs w:val="24"/>
        </w:rPr>
        <w:t>цветной карандаш</w:t>
      </w:r>
      <w:r>
        <w:rPr>
          <w:rFonts w:ascii="Times New Roman" w:eastAsia="Times New Roman" w:hAnsi="Times New Roman" w:cs="Times New Roman"/>
          <w:sz w:val="24"/>
          <w:szCs w:val="24"/>
        </w:rPr>
        <w:t xml:space="preserve"> </w:t>
      </w:r>
      <w:r w:rsidR="000E04EC">
        <w:rPr>
          <w:rFonts w:ascii="Times New Roman" w:eastAsia="Times New Roman" w:hAnsi="Times New Roman" w:cs="Times New Roman"/>
          <w:sz w:val="24"/>
          <w:szCs w:val="24"/>
        </w:rPr>
        <w:t>определённого</w:t>
      </w:r>
      <w:r>
        <w:rPr>
          <w:rFonts w:ascii="Times New Roman" w:eastAsia="Times New Roman" w:hAnsi="Times New Roman" w:cs="Times New Roman"/>
          <w:sz w:val="24"/>
          <w:szCs w:val="24"/>
        </w:rPr>
        <w:t xml:space="preserve"> цвет</w:t>
      </w:r>
      <w:r w:rsidR="000E04EC">
        <w:rPr>
          <w:rFonts w:ascii="Times New Roman" w:eastAsia="Times New Roman" w:hAnsi="Times New Roman" w:cs="Times New Roman"/>
          <w:sz w:val="24"/>
          <w:szCs w:val="24"/>
        </w:rPr>
        <w:t>а</w:t>
      </w:r>
      <w:r>
        <w:rPr>
          <w:rFonts w:ascii="Times New Roman" w:eastAsia="Times New Roman" w:hAnsi="Times New Roman" w:cs="Times New Roman"/>
          <w:sz w:val="24"/>
          <w:szCs w:val="24"/>
        </w:rPr>
        <w:t xml:space="preserve">, не хватает </w:t>
      </w:r>
      <w:r w:rsidR="000E04EC">
        <w:rPr>
          <w:rFonts w:ascii="Times New Roman" w:eastAsia="Times New Roman" w:hAnsi="Times New Roman" w:cs="Times New Roman"/>
          <w:sz w:val="24"/>
          <w:szCs w:val="24"/>
        </w:rPr>
        <w:t>листа цветной бумаги</w:t>
      </w:r>
      <w:r>
        <w:rPr>
          <w:rFonts w:ascii="Times New Roman" w:eastAsia="Times New Roman" w:hAnsi="Times New Roman" w:cs="Times New Roman"/>
          <w:sz w:val="24"/>
          <w:szCs w:val="24"/>
        </w:rPr>
        <w:t>. Дети самостоятельно</w:t>
      </w:r>
      <w:r w:rsidR="000E04EC">
        <w:rPr>
          <w:rFonts w:ascii="Times New Roman" w:eastAsia="Times New Roman" w:hAnsi="Times New Roman" w:cs="Times New Roman"/>
          <w:sz w:val="24"/>
          <w:szCs w:val="24"/>
        </w:rPr>
        <w:t xml:space="preserve"> ищут решения, совместно разрешают проблемы.</w:t>
      </w:r>
    </w:p>
    <w:p w:rsidR="00944CFC" w:rsidRDefault="000E04EC">
      <w:r>
        <w:rPr>
          <w:noProof/>
        </w:rPr>
        <w:drawing>
          <wp:anchor distT="0" distB="0" distL="114300" distR="114300" simplePos="0" relativeHeight="251661312" behindDoc="1" locked="0" layoutInCell="1" allowOverlap="1">
            <wp:simplePos x="0" y="0"/>
            <wp:positionH relativeFrom="column">
              <wp:posOffset>93980</wp:posOffset>
            </wp:positionH>
            <wp:positionV relativeFrom="paragraph">
              <wp:posOffset>266700</wp:posOffset>
            </wp:positionV>
            <wp:extent cx="2867025" cy="1514475"/>
            <wp:effectExtent l="0" t="0" r="9525" b="0"/>
            <wp:wrapTight wrapText="bothSides">
              <wp:wrapPolygon edited="0">
                <wp:start x="13635" y="272"/>
                <wp:lineTo x="4019" y="1902"/>
                <wp:lineTo x="1292" y="2989"/>
                <wp:lineTo x="861" y="6249"/>
                <wp:lineTo x="718" y="13313"/>
                <wp:lineTo x="0" y="15487"/>
                <wp:lineTo x="144" y="16302"/>
                <wp:lineTo x="1148" y="17660"/>
                <wp:lineTo x="1148" y="17932"/>
                <wp:lineTo x="3157" y="20377"/>
                <wp:lineTo x="3301" y="20377"/>
                <wp:lineTo x="4880" y="20377"/>
                <wp:lineTo x="16505" y="20377"/>
                <wp:lineTo x="20093" y="19019"/>
                <wp:lineTo x="19950" y="17660"/>
                <wp:lineTo x="21241" y="14400"/>
                <wp:lineTo x="21528" y="9238"/>
                <wp:lineTo x="21528" y="8966"/>
                <wp:lineTo x="21672" y="8151"/>
                <wp:lineTo x="20811" y="6792"/>
                <wp:lineTo x="18801" y="4619"/>
                <wp:lineTo x="18945" y="2445"/>
                <wp:lineTo x="17653" y="1087"/>
                <wp:lineTo x="14496" y="272"/>
                <wp:lineTo x="13635" y="272"/>
              </wp:wrapPolygon>
            </wp:wrapTight>
            <wp:docPr id="17" name="Рисунок 7" descr="C:\Documents and Settings\Admin\Рабочий стол\картинки для буклета\дети с карандашам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Рабочий стол\картинки для буклета\дети с карандашами.png"/>
                    <pic:cNvPicPr>
                      <a:picLocks noChangeAspect="1" noChangeArrowheads="1"/>
                    </pic:cNvPicPr>
                  </pic:nvPicPr>
                  <pic:blipFill>
                    <a:blip r:embed="rId13" cstate="print"/>
                    <a:srcRect/>
                    <a:stretch>
                      <a:fillRect/>
                    </a:stretch>
                  </pic:blipFill>
                  <pic:spPr bwMode="auto">
                    <a:xfrm>
                      <a:off x="0" y="0"/>
                      <a:ext cx="2867025" cy="1514475"/>
                    </a:xfrm>
                    <a:prstGeom prst="rect">
                      <a:avLst/>
                    </a:prstGeom>
                    <a:noFill/>
                    <a:ln w="9525">
                      <a:noFill/>
                      <a:miter lim="800000"/>
                      <a:headEnd/>
                      <a:tailEnd/>
                    </a:ln>
                  </pic:spPr>
                </pic:pic>
              </a:graphicData>
            </a:graphic>
          </wp:anchor>
        </w:drawing>
      </w:r>
    </w:p>
    <w:sectPr w:rsidR="00944CFC" w:rsidSect="00581511">
      <w:pgSz w:w="16838" w:h="11906" w:orient="landscape"/>
      <w:pgMar w:top="567" w:right="567" w:bottom="567" w:left="567" w:header="709" w:footer="709" w:gutter="0"/>
      <w:cols w:num="3"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E61B2F"/>
    <w:multiLevelType w:val="hybridMultilevel"/>
    <w:tmpl w:val="61009EFC"/>
    <w:lvl w:ilvl="0" w:tplc="AD38BC7C">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drawingGridHorizontalSpacing w:val="110"/>
  <w:displayHorizontalDrawingGridEvery w:val="2"/>
  <w:characterSpacingControl w:val="doNotCompress"/>
  <w:compat>
    <w:useFELayout/>
  </w:compat>
  <w:rsids>
    <w:rsidRoot w:val="00944CFC"/>
    <w:rsid w:val="00014A60"/>
    <w:rsid w:val="000E04EC"/>
    <w:rsid w:val="001C7016"/>
    <w:rsid w:val="00203851"/>
    <w:rsid w:val="00245C37"/>
    <w:rsid w:val="002F1B1B"/>
    <w:rsid w:val="00342832"/>
    <w:rsid w:val="00374C3A"/>
    <w:rsid w:val="003970D5"/>
    <w:rsid w:val="003B67D7"/>
    <w:rsid w:val="00571B10"/>
    <w:rsid w:val="00581511"/>
    <w:rsid w:val="00600001"/>
    <w:rsid w:val="006E76DE"/>
    <w:rsid w:val="008C0612"/>
    <w:rsid w:val="00944CFC"/>
    <w:rsid w:val="00A13F8B"/>
    <w:rsid w:val="00AE67E9"/>
    <w:rsid w:val="00C16A4A"/>
    <w:rsid w:val="00C4164E"/>
    <w:rsid w:val="00C5009C"/>
    <w:rsid w:val="00C961E4"/>
    <w:rsid w:val="00D66EE0"/>
    <w:rsid w:val="00DE1E1F"/>
    <w:rsid w:val="00E62CC7"/>
    <w:rsid w:val="00F810B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3F8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44CF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44CFC"/>
    <w:rPr>
      <w:rFonts w:ascii="Tahoma" w:hAnsi="Tahoma" w:cs="Tahoma"/>
      <w:sz w:val="16"/>
      <w:szCs w:val="16"/>
    </w:rPr>
  </w:style>
  <w:style w:type="paragraph" w:styleId="a5">
    <w:name w:val="List Paragraph"/>
    <w:basedOn w:val="a"/>
    <w:uiPriority w:val="34"/>
    <w:qFormat/>
    <w:rsid w:val="00944CFC"/>
    <w:pPr>
      <w:ind w:left="720"/>
      <w:contextualSpacing/>
    </w:pPr>
  </w:style>
  <w:style w:type="paragraph" w:styleId="a6">
    <w:name w:val="No Spacing"/>
    <w:uiPriority w:val="1"/>
    <w:qFormat/>
    <w:rsid w:val="008C0612"/>
    <w:pPr>
      <w:spacing w:after="0" w:line="240" w:lineRule="auto"/>
    </w:pPr>
  </w:style>
  <w:style w:type="character" w:customStyle="1" w:styleId="apple-converted-space">
    <w:name w:val="apple-converted-space"/>
    <w:basedOn w:val="a0"/>
    <w:rsid w:val="00374C3A"/>
  </w:style>
  <w:style w:type="character" w:styleId="a7">
    <w:name w:val="Hyperlink"/>
    <w:basedOn w:val="a0"/>
    <w:uiPriority w:val="99"/>
    <w:semiHidden/>
    <w:unhideWhenUsed/>
    <w:rsid w:val="00374C3A"/>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55EA34-0483-40A4-AA14-B5C8C3B8CB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183</TotalTime>
  <Pages>2</Pages>
  <Words>706</Words>
  <Characters>4025</Characters>
  <Application>Microsoft Office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18</cp:revision>
  <cp:lastPrinted>2017-11-20T11:44:00Z</cp:lastPrinted>
  <dcterms:created xsi:type="dcterms:W3CDTF">2013-08-30T04:02:00Z</dcterms:created>
  <dcterms:modified xsi:type="dcterms:W3CDTF">2017-11-20T11:45:00Z</dcterms:modified>
</cp:coreProperties>
</file>