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7A" w:rsidRDefault="008A757A" w:rsidP="00A4262D">
      <w:pPr>
        <w:tabs>
          <w:tab w:val="left" w:pos="6285"/>
        </w:tabs>
        <w:rPr>
          <w:b/>
          <w:sz w:val="22"/>
          <w:szCs w:val="22"/>
        </w:rPr>
      </w:pPr>
    </w:p>
    <w:p w:rsidR="00D65AA4" w:rsidRDefault="00D65AA4" w:rsidP="00A4262D">
      <w:pPr>
        <w:tabs>
          <w:tab w:val="left" w:pos="6285"/>
        </w:tabs>
        <w:rPr>
          <w:b/>
          <w:sz w:val="22"/>
          <w:szCs w:val="22"/>
        </w:rPr>
      </w:pPr>
    </w:p>
    <w:p w:rsidR="00D65AA4" w:rsidRDefault="00D65AA4" w:rsidP="00A4262D">
      <w:pPr>
        <w:tabs>
          <w:tab w:val="left" w:pos="6285"/>
        </w:tabs>
        <w:rPr>
          <w:b/>
          <w:sz w:val="22"/>
          <w:szCs w:val="22"/>
        </w:rPr>
      </w:pPr>
    </w:p>
    <w:p w:rsidR="00D65AA4" w:rsidRDefault="00D65AA4" w:rsidP="00A4262D">
      <w:pPr>
        <w:tabs>
          <w:tab w:val="left" w:pos="6285"/>
        </w:tabs>
        <w:rPr>
          <w:b/>
          <w:sz w:val="22"/>
          <w:szCs w:val="22"/>
        </w:rPr>
      </w:pPr>
    </w:p>
    <w:p w:rsidR="00ED6F08" w:rsidRPr="00A4262D" w:rsidRDefault="0030426E" w:rsidP="00A4262D">
      <w:pPr>
        <w:tabs>
          <w:tab w:val="left" w:pos="6285"/>
        </w:tabs>
        <w:rPr>
          <w:b/>
          <w:sz w:val="22"/>
          <w:szCs w:val="22"/>
        </w:rPr>
      </w:pPr>
      <w:r w:rsidRPr="0030426E">
        <w:rPr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65.5pt;margin-top:-40.2pt;width:3in;height:54pt;z-index:251657728" stroked="f">
            <v:textbox style="mso-next-textbox:#_x0000_s1033">
              <w:txbxContent>
                <w:p w:rsidR="00D82CB3" w:rsidRDefault="00D82CB3" w:rsidP="00ED6F08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Утверждаю: </w:t>
                  </w:r>
                </w:p>
                <w:p w:rsidR="00D82CB3" w:rsidRDefault="00D82CB3" w:rsidP="00ED6F08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Директор школы ________</w:t>
                  </w:r>
                  <w:r w:rsidRPr="00B5226C">
                    <w:rPr>
                      <w:b/>
                      <w:sz w:val="22"/>
                      <w:szCs w:val="22"/>
                    </w:rPr>
                    <w:t xml:space="preserve">      </w:t>
                  </w:r>
                </w:p>
                <w:p w:rsidR="00D82CB3" w:rsidRDefault="00D82CB3" w:rsidP="00ED6F08">
                  <w:pPr>
                    <w:jc w:val="right"/>
                  </w:pPr>
                  <w:r>
                    <w:rPr>
                      <w:b/>
                      <w:sz w:val="22"/>
                      <w:szCs w:val="22"/>
                    </w:rPr>
                    <w:t xml:space="preserve"> (</w:t>
                  </w:r>
                  <w:r w:rsidR="004C0F66">
                    <w:rPr>
                      <w:b/>
                      <w:sz w:val="22"/>
                      <w:szCs w:val="22"/>
                    </w:rPr>
                    <w:t>А.А. Корнева</w:t>
                  </w:r>
                  <w:r>
                    <w:rPr>
                      <w:b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  <w:r w:rsidR="00ED6F08" w:rsidRPr="00A4262D">
        <w:rPr>
          <w:b/>
          <w:sz w:val="22"/>
          <w:szCs w:val="22"/>
        </w:rPr>
        <w:t xml:space="preserve">Принято    </w:t>
      </w:r>
      <w:r w:rsidR="00A4262D" w:rsidRPr="00A4262D">
        <w:rPr>
          <w:b/>
          <w:sz w:val="22"/>
          <w:szCs w:val="22"/>
        </w:rPr>
        <w:t>Конференцией Учреждения</w:t>
      </w:r>
      <w:r w:rsidR="00ED6F08" w:rsidRPr="00A4262D">
        <w:rPr>
          <w:b/>
          <w:sz w:val="22"/>
          <w:szCs w:val="22"/>
        </w:rPr>
        <w:t xml:space="preserve">                                                          </w:t>
      </w:r>
    </w:p>
    <w:p w:rsidR="00A4262D" w:rsidRPr="00D65AA4" w:rsidRDefault="00ED6F08" w:rsidP="00D65AA4">
      <w:pPr>
        <w:tabs>
          <w:tab w:val="left" w:pos="8205"/>
        </w:tabs>
        <w:rPr>
          <w:b/>
          <w:sz w:val="22"/>
          <w:szCs w:val="22"/>
        </w:rPr>
      </w:pPr>
      <w:r w:rsidRPr="00D65AA4">
        <w:rPr>
          <w:b/>
          <w:sz w:val="22"/>
          <w:szCs w:val="22"/>
        </w:rPr>
        <w:t>Протокол №</w:t>
      </w:r>
      <w:r w:rsidR="004C0F66" w:rsidRPr="00D65AA4">
        <w:rPr>
          <w:b/>
          <w:sz w:val="22"/>
          <w:szCs w:val="22"/>
        </w:rPr>
        <w:t xml:space="preserve"> </w:t>
      </w:r>
      <w:r w:rsidRPr="00D65AA4">
        <w:rPr>
          <w:b/>
          <w:sz w:val="22"/>
          <w:szCs w:val="22"/>
        </w:rPr>
        <w:t xml:space="preserve"> </w:t>
      </w:r>
      <w:r w:rsidR="008B4E97">
        <w:rPr>
          <w:b/>
          <w:sz w:val="22"/>
          <w:szCs w:val="22"/>
        </w:rPr>
        <w:t>1</w:t>
      </w:r>
      <w:r w:rsidRPr="00D65AA4">
        <w:rPr>
          <w:b/>
          <w:sz w:val="22"/>
          <w:szCs w:val="22"/>
        </w:rPr>
        <w:t xml:space="preserve">  </w:t>
      </w:r>
      <w:proofErr w:type="gramStart"/>
      <w:r w:rsidRPr="00D65AA4">
        <w:rPr>
          <w:b/>
          <w:sz w:val="22"/>
          <w:szCs w:val="22"/>
        </w:rPr>
        <w:t>от</w:t>
      </w:r>
      <w:proofErr w:type="gramEnd"/>
      <w:r w:rsidRPr="00D65AA4">
        <w:rPr>
          <w:b/>
          <w:sz w:val="22"/>
          <w:szCs w:val="22"/>
        </w:rPr>
        <w:t xml:space="preserve"> </w:t>
      </w:r>
      <w:r w:rsidR="00E94B85" w:rsidRPr="00D65AA4">
        <w:rPr>
          <w:b/>
          <w:sz w:val="22"/>
          <w:szCs w:val="22"/>
        </w:rPr>
        <w:t xml:space="preserve"> </w:t>
      </w:r>
      <w:r w:rsidR="00D65AA4">
        <w:rPr>
          <w:b/>
          <w:sz w:val="22"/>
          <w:szCs w:val="22"/>
        </w:rPr>
        <w:t xml:space="preserve"> </w:t>
      </w:r>
      <w:r w:rsidR="00D65AA4" w:rsidRPr="00D65AA4">
        <w:rPr>
          <w:b/>
          <w:sz w:val="22"/>
          <w:szCs w:val="22"/>
        </w:rPr>
        <w:tab/>
      </w:r>
    </w:p>
    <w:p w:rsidR="00C35227" w:rsidRPr="00C6193F" w:rsidRDefault="00D65AA4" w:rsidP="00D65AA4">
      <w:pPr>
        <w:jc w:val="center"/>
        <w:rPr>
          <w:bCs/>
          <w:color w:val="FF0000"/>
          <w:sz w:val="22"/>
          <w:szCs w:val="22"/>
        </w:rPr>
      </w:pPr>
      <w:r w:rsidRPr="00D65AA4">
        <w:rPr>
          <w:bCs/>
          <w:sz w:val="22"/>
          <w:szCs w:val="22"/>
        </w:rPr>
        <w:t xml:space="preserve">                                                                                                 </w:t>
      </w:r>
      <w:r w:rsidR="008B4E97">
        <w:rPr>
          <w:bCs/>
          <w:sz w:val="22"/>
          <w:szCs w:val="22"/>
        </w:rPr>
        <w:t xml:space="preserve">                  </w:t>
      </w:r>
      <w:r w:rsidRPr="00D65AA4">
        <w:rPr>
          <w:bCs/>
          <w:sz w:val="22"/>
          <w:szCs w:val="22"/>
        </w:rPr>
        <w:t xml:space="preserve"> </w:t>
      </w:r>
      <w:r w:rsidR="00ED6F08" w:rsidRPr="00D65AA4">
        <w:rPr>
          <w:bCs/>
          <w:sz w:val="22"/>
          <w:szCs w:val="22"/>
        </w:rPr>
        <w:t>Приказ №</w:t>
      </w:r>
      <w:r w:rsidRPr="00D65AA4">
        <w:rPr>
          <w:bCs/>
          <w:sz w:val="22"/>
          <w:szCs w:val="22"/>
        </w:rPr>
        <w:t xml:space="preserve"> </w:t>
      </w:r>
      <w:r w:rsidR="00B47CBE">
        <w:rPr>
          <w:bCs/>
          <w:sz w:val="22"/>
          <w:szCs w:val="22"/>
        </w:rPr>
        <w:t xml:space="preserve">            </w:t>
      </w:r>
      <w:proofErr w:type="gramStart"/>
      <w:r w:rsidR="00ED6F08" w:rsidRPr="00D65AA4">
        <w:rPr>
          <w:bCs/>
          <w:sz w:val="22"/>
          <w:szCs w:val="22"/>
        </w:rPr>
        <w:t>от</w:t>
      </w:r>
      <w:proofErr w:type="gramEnd"/>
      <w:r w:rsidR="00ED6F08" w:rsidRPr="00D65AA4">
        <w:rPr>
          <w:bCs/>
          <w:sz w:val="22"/>
          <w:szCs w:val="22"/>
        </w:rPr>
        <w:t xml:space="preserve"> </w:t>
      </w:r>
      <w:r w:rsidR="00A32D94" w:rsidRPr="00C6193F">
        <w:rPr>
          <w:color w:val="FF0000"/>
          <w:sz w:val="22"/>
          <w:szCs w:val="22"/>
        </w:rPr>
        <w:t xml:space="preserve"> </w:t>
      </w:r>
    </w:p>
    <w:p w:rsidR="00B54F70" w:rsidRPr="00A4262D" w:rsidRDefault="00FA2260" w:rsidP="00FA2260">
      <w:pPr>
        <w:jc w:val="center"/>
        <w:rPr>
          <w:b/>
          <w:sz w:val="22"/>
          <w:szCs w:val="22"/>
        </w:rPr>
      </w:pPr>
      <w:r w:rsidRPr="00A4262D">
        <w:rPr>
          <w:b/>
          <w:bCs/>
          <w:sz w:val="22"/>
          <w:szCs w:val="22"/>
        </w:rPr>
        <w:t>Учебный план</w:t>
      </w:r>
      <w:r w:rsidR="00B54F70" w:rsidRPr="00A4262D">
        <w:rPr>
          <w:b/>
          <w:sz w:val="22"/>
          <w:szCs w:val="22"/>
        </w:rPr>
        <w:t xml:space="preserve"> </w:t>
      </w:r>
    </w:p>
    <w:p w:rsidR="00B5601B" w:rsidRDefault="00B54F70" w:rsidP="00B5601B">
      <w:pPr>
        <w:jc w:val="center"/>
        <w:rPr>
          <w:b/>
          <w:sz w:val="22"/>
          <w:szCs w:val="22"/>
        </w:rPr>
      </w:pPr>
      <w:r w:rsidRPr="00A4262D">
        <w:rPr>
          <w:b/>
          <w:sz w:val="22"/>
          <w:szCs w:val="22"/>
        </w:rPr>
        <w:t>среднего общего образования</w:t>
      </w:r>
      <w:r w:rsidR="00D96759" w:rsidRPr="00A4262D">
        <w:rPr>
          <w:b/>
          <w:sz w:val="22"/>
          <w:szCs w:val="22"/>
        </w:rPr>
        <w:t xml:space="preserve"> </w:t>
      </w:r>
    </w:p>
    <w:p w:rsidR="00FA2260" w:rsidRPr="00B5601B" w:rsidRDefault="00D7156A" w:rsidP="00B5601B">
      <w:pPr>
        <w:jc w:val="center"/>
        <w:rPr>
          <w:b/>
        </w:rPr>
      </w:pPr>
      <w:r w:rsidRPr="00B5601B">
        <w:rPr>
          <w:b/>
          <w:sz w:val="22"/>
          <w:szCs w:val="22"/>
        </w:rPr>
        <w:t xml:space="preserve"> </w:t>
      </w:r>
      <w:r w:rsidR="00B5601B" w:rsidRPr="00B5601B">
        <w:rPr>
          <w:b/>
        </w:rPr>
        <w:t>(универсальный профиль)</w:t>
      </w:r>
    </w:p>
    <w:p w:rsidR="00A4262D" w:rsidRDefault="00FA2260" w:rsidP="00FA2260">
      <w:pPr>
        <w:pStyle w:val="1"/>
        <w:rPr>
          <w:sz w:val="22"/>
          <w:szCs w:val="22"/>
        </w:rPr>
      </w:pPr>
      <w:r w:rsidRPr="00A4262D">
        <w:rPr>
          <w:sz w:val="22"/>
          <w:szCs w:val="22"/>
        </w:rPr>
        <w:t>МОУ «Нововилговская средняя</w:t>
      </w:r>
      <w:r w:rsidR="00D96759" w:rsidRPr="00A4262D">
        <w:rPr>
          <w:sz w:val="22"/>
          <w:szCs w:val="22"/>
        </w:rPr>
        <w:t xml:space="preserve"> </w:t>
      </w:r>
      <w:r w:rsidRPr="00A4262D">
        <w:rPr>
          <w:sz w:val="22"/>
          <w:szCs w:val="22"/>
        </w:rPr>
        <w:t xml:space="preserve"> школа №3»</w:t>
      </w:r>
    </w:p>
    <w:p w:rsidR="00A4262D" w:rsidRDefault="00A4262D" w:rsidP="00FA2260">
      <w:pPr>
        <w:pStyle w:val="1"/>
        <w:rPr>
          <w:sz w:val="22"/>
          <w:szCs w:val="22"/>
        </w:rPr>
      </w:pPr>
      <w:r>
        <w:rPr>
          <w:sz w:val="22"/>
          <w:szCs w:val="22"/>
        </w:rPr>
        <w:t>Прионежского муниципального района</w:t>
      </w:r>
    </w:p>
    <w:p w:rsidR="00FA2260" w:rsidRDefault="00ED6F08" w:rsidP="00FA2260">
      <w:pPr>
        <w:pStyle w:val="1"/>
        <w:rPr>
          <w:sz w:val="22"/>
          <w:szCs w:val="22"/>
        </w:rPr>
      </w:pPr>
      <w:r w:rsidRPr="00A4262D">
        <w:rPr>
          <w:sz w:val="22"/>
          <w:szCs w:val="22"/>
        </w:rPr>
        <w:t xml:space="preserve"> на 20</w:t>
      </w:r>
      <w:r w:rsidR="007A2720">
        <w:rPr>
          <w:sz w:val="22"/>
          <w:szCs w:val="22"/>
        </w:rPr>
        <w:t>20</w:t>
      </w:r>
      <w:r w:rsidRPr="00A4262D">
        <w:rPr>
          <w:sz w:val="22"/>
          <w:szCs w:val="22"/>
        </w:rPr>
        <w:t>-20</w:t>
      </w:r>
      <w:r w:rsidR="00A6386B">
        <w:rPr>
          <w:sz w:val="22"/>
          <w:szCs w:val="22"/>
        </w:rPr>
        <w:t>2</w:t>
      </w:r>
      <w:r w:rsidR="007A2720">
        <w:rPr>
          <w:sz w:val="22"/>
          <w:szCs w:val="22"/>
        </w:rPr>
        <w:t xml:space="preserve">1 </w:t>
      </w:r>
      <w:r w:rsidRPr="00A4262D">
        <w:rPr>
          <w:sz w:val="22"/>
          <w:szCs w:val="22"/>
        </w:rPr>
        <w:t>учебный год</w:t>
      </w:r>
    </w:p>
    <w:p w:rsidR="00FA2260" w:rsidRPr="00A4262D" w:rsidRDefault="00D96759" w:rsidP="00585DCB">
      <w:pPr>
        <w:pStyle w:val="1"/>
      </w:pPr>
      <w:r w:rsidRPr="00A4262D">
        <w:t xml:space="preserve"> </w:t>
      </w:r>
      <w:r w:rsidR="00C12166" w:rsidRPr="00A4262D">
        <w:t xml:space="preserve"> </w:t>
      </w:r>
    </w:p>
    <w:tbl>
      <w:tblPr>
        <w:tblW w:w="528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6"/>
        <w:gridCol w:w="2069"/>
        <w:gridCol w:w="22"/>
        <w:gridCol w:w="53"/>
        <w:gridCol w:w="803"/>
        <w:gridCol w:w="2267"/>
        <w:gridCol w:w="847"/>
        <w:gridCol w:w="1565"/>
        <w:gridCol w:w="609"/>
      </w:tblGrid>
      <w:tr w:rsidR="007A2720" w:rsidTr="005D0F77">
        <w:trPr>
          <w:gridAfter w:val="1"/>
          <w:wAfter w:w="301" w:type="pct"/>
          <w:trHeight w:val="156"/>
        </w:trPr>
        <w:tc>
          <w:tcPr>
            <w:tcW w:w="928" w:type="pct"/>
            <w:vMerge w:val="restart"/>
            <w:shd w:val="clear" w:color="auto" w:fill="auto"/>
          </w:tcPr>
          <w:p w:rsidR="007A2720" w:rsidRDefault="007A2720" w:rsidP="006928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Предметна</w:t>
            </w:r>
          </w:p>
          <w:p w:rsidR="007A2720" w:rsidRPr="00A4262D" w:rsidRDefault="007A2720" w:rsidP="006928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я область</w:t>
            </w:r>
          </w:p>
        </w:tc>
        <w:tc>
          <w:tcPr>
            <w:tcW w:w="1034" w:type="pct"/>
            <w:gridSpan w:val="2"/>
            <w:vMerge w:val="restart"/>
            <w:shd w:val="clear" w:color="auto" w:fill="auto"/>
          </w:tcPr>
          <w:p w:rsidR="007A2720" w:rsidRPr="00A4262D" w:rsidRDefault="007A2720" w:rsidP="006928CA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2D">
              <w:rPr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423" w:type="pct"/>
            <w:gridSpan w:val="2"/>
            <w:vMerge w:val="restart"/>
            <w:shd w:val="clear" w:color="auto" w:fill="auto"/>
          </w:tcPr>
          <w:p w:rsidR="007A2720" w:rsidRPr="00A4262D" w:rsidRDefault="007A2720" w:rsidP="006928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вень</w:t>
            </w:r>
          </w:p>
        </w:tc>
        <w:tc>
          <w:tcPr>
            <w:tcW w:w="231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2720" w:rsidRPr="00EE4A69" w:rsidRDefault="007A2720" w:rsidP="00EE4A69">
            <w:pPr>
              <w:jc w:val="center"/>
              <w:rPr>
                <w:b/>
                <w:sz w:val="20"/>
              </w:rPr>
            </w:pPr>
            <w:r w:rsidRPr="00EE4A69">
              <w:rPr>
                <w:b/>
                <w:sz w:val="20"/>
              </w:rPr>
              <w:t>11 класс</w:t>
            </w:r>
          </w:p>
        </w:tc>
      </w:tr>
      <w:tr w:rsidR="007A2720" w:rsidTr="005D0F77">
        <w:trPr>
          <w:gridAfter w:val="1"/>
          <w:wAfter w:w="301" w:type="pct"/>
          <w:trHeight w:val="219"/>
        </w:trPr>
        <w:tc>
          <w:tcPr>
            <w:tcW w:w="928" w:type="pct"/>
            <w:vMerge/>
          </w:tcPr>
          <w:p w:rsidR="007A2720" w:rsidRPr="00A4262D" w:rsidRDefault="007A2720" w:rsidP="006928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" w:type="pct"/>
            <w:gridSpan w:val="2"/>
            <w:vMerge/>
          </w:tcPr>
          <w:p w:rsidR="007A2720" w:rsidRPr="00A4262D" w:rsidRDefault="007A2720" w:rsidP="006928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Merge/>
          </w:tcPr>
          <w:p w:rsidR="007A2720" w:rsidRPr="00A4262D" w:rsidRDefault="007A2720" w:rsidP="006928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2720" w:rsidRPr="00EE4A69" w:rsidRDefault="007A2720" w:rsidP="00EE4A69">
            <w:pPr>
              <w:jc w:val="center"/>
              <w:rPr>
                <w:sz w:val="20"/>
              </w:rPr>
            </w:pPr>
            <w:r w:rsidRPr="00EE4A69">
              <w:rPr>
                <w:sz w:val="20"/>
              </w:rPr>
              <w:t>Количество часов</w:t>
            </w:r>
          </w:p>
        </w:tc>
      </w:tr>
      <w:tr w:rsidR="007A2720" w:rsidTr="005D0F77">
        <w:trPr>
          <w:gridAfter w:val="1"/>
          <w:wAfter w:w="301" w:type="pct"/>
          <w:trHeight w:val="70"/>
        </w:trPr>
        <w:tc>
          <w:tcPr>
            <w:tcW w:w="928" w:type="pct"/>
            <w:vMerge/>
          </w:tcPr>
          <w:p w:rsidR="007A2720" w:rsidRPr="00A4262D" w:rsidRDefault="007A2720" w:rsidP="006928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" w:type="pct"/>
            <w:gridSpan w:val="2"/>
            <w:vMerge/>
          </w:tcPr>
          <w:p w:rsidR="007A2720" w:rsidRPr="00A4262D" w:rsidRDefault="007A2720" w:rsidP="006928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Merge/>
          </w:tcPr>
          <w:p w:rsidR="007A2720" w:rsidRPr="00A4262D" w:rsidRDefault="007A2720" w:rsidP="006928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7A2720" w:rsidRPr="00EE4A69" w:rsidRDefault="007A2720" w:rsidP="00EE4A69">
            <w:pPr>
              <w:jc w:val="center"/>
              <w:rPr>
                <w:sz w:val="20"/>
              </w:rPr>
            </w:pPr>
            <w:r w:rsidRPr="00EE4A69">
              <w:rPr>
                <w:sz w:val="20"/>
              </w:rPr>
              <w:t>в год</w:t>
            </w:r>
          </w:p>
        </w:tc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2720" w:rsidRPr="00EE4A69" w:rsidRDefault="007A2720" w:rsidP="00EE4A69">
            <w:pPr>
              <w:jc w:val="center"/>
              <w:rPr>
                <w:sz w:val="20"/>
              </w:rPr>
            </w:pPr>
            <w:r w:rsidRPr="00EE4A69">
              <w:rPr>
                <w:sz w:val="20"/>
              </w:rPr>
              <w:t>в неделю</w:t>
            </w:r>
          </w:p>
        </w:tc>
      </w:tr>
      <w:tr w:rsidR="007A2720" w:rsidTr="005D0F77">
        <w:trPr>
          <w:gridAfter w:val="1"/>
          <w:wAfter w:w="301" w:type="pct"/>
          <w:trHeight w:val="300"/>
        </w:trPr>
        <w:tc>
          <w:tcPr>
            <w:tcW w:w="928" w:type="pct"/>
            <w:vMerge w:val="restart"/>
            <w:shd w:val="clear" w:color="auto" w:fill="auto"/>
          </w:tcPr>
          <w:p w:rsidR="007A2720" w:rsidRPr="00A4262D" w:rsidRDefault="007A2720" w:rsidP="00692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034" w:type="pct"/>
            <w:gridSpan w:val="2"/>
            <w:shd w:val="clear" w:color="auto" w:fill="auto"/>
          </w:tcPr>
          <w:p w:rsidR="007A2720" w:rsidRPr="00341897" w:rsidRDefault="007A2720" w:rsidP="006928CA">
            <w:pPr>
              <w:rPr>
                <w:b/>
                <w:sz w:val="20"/>
                <w:szCs w:val="20"/>
              </w:rPr>
            </w:pPr>
            <w:r w:rsidRPr="00341897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7A2720" w:rsidRPr="00A4262D" w:rsidRDefault="007A2720" w:rsidP="00692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7A2720" w:rsidRPr="00A4262D" w:rsidRDefault="007A2720" w:rsidP="00EA13E8">
            <w:pPr>
              <w:jc w:val="center"/>
              <w:rPr>
                <w:sz w:val="20"/>
                <w:szCs w:val="20"/>
              </w:rPr>
            </w:pPr>
            <w:r w:rsidRPr="00A426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2720" w:rsidRPr="00A4262D" w:rsidRDefault="007A2720" w:rsidP="00EA13E8">
            <w:pPr>
              <w:jc w:val="center"/>
              <w:rPr>
                <w:sz w:val="20"/>
                <w:szCs w:val="20"/>
              </w:rPr>
            </w:pPr>
            <w:r w:rsidRPr="00A4262D">
              <w:rPr>
                <w:sz w:val="20"/>
                <w:szCs w:val="20"/>
              </w:rPr>
              <w:t>1</w:t>
            </w:r>
          </w:p>
        </w:tc>
      </w:tr>
      <w:tr w:rsidR="007A2720" w:rsidTr="005D0F77">
        <w:trPr>
          <w:gridAfter w:val="1"/>
          <w:wAfter w:w="301" w:type="pct"/>
          <w:trHeight w:val="300"/>
        </w:trPr>
        <w:tc>
          <w:tcPr>
            <w:tcW w:w="928" w:type="pct"/>
            <w:vMerge/>
            <w:shd w:val="clear" w:color="auto" w:fill="auto"/>
          </w:tcPr>
          <w:p w:rsidR="007A2720" w:rsidRPr="00A4262D" w:rsidRDefault="007A2720" w:rsidP="006928CA">
            <w:pPr>
              <w:rPr>
                <w:sz w:val="20"/>
                <w:szCs w:val="20"/>
              </w:rPr>
            </w:pPr>
          </w:p>
        </w:tc>
        <w:tc>
          <w:tcPr>
            <w:tcW w:w="1034" w:type="pct"/>
            <w:gridSpan w:val="2"/>
            <w:shd w:val="clear" w:color="auto" w:fill="auto"/>
          </w:tcPr>
          <w:p w:rsidR="007A2720" w:rsidRPr="00341897" w:rsidRDefault="007A2720" w:rsidP="006928CA">
            <w:pPr>
              <w:rPr>
                <w:b/>
                <w:sz w:val="20"/>
                <w:szCs w:val="20"/>
              </w:rPr>
            </w:pPr>
            <w:r w:rsidRPr="00341897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7A2720" w:rsidRPr="00A4262D" w:rsidRDefault="007A2720" w:rsidP="00692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7A2720" w:rsidRPr="00A4262D" w:rsidRDefault="007A2720" w:rsidP="00EA13E8">
            <w:pPr>
              <w:jc w:val="center"/>
              <w:rPr>
                <w:sz w:val="20"/>
                <w:szCs w:val="20"/>
              </w:rPr>
            </w:pPr>
            <w:r w:rsidRPr="00A4262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2720" w:rsidRPr="00A4262D" w:rsidRDefault="007A2720" w:rsidP="00EA13E8">
            <w:pPr>
              <w:jc w:val="center"/>
              <w:rPr>
                <w:sz w:val="20"/>
                <w:szCs w:val="20"/>
              </w:rPr>
            </w:pPr>
            <w:r w:rsidRPr="00A4262D">
              <w:rPr>
                <w:sz w:val="20"/>
                <w:szCs w:val="20"/>
              </w:rPr>
              <w:t>3</w:t>
            </w:r>
          </w:p>
        </w:tc>
      </w:tr>
      <w:tr w:rsidR="007A2720" w:rsidTr="005D0F77">
        <w:trPr>
          <w:gridAfter w:val="1"/>
          <w:wAfter w:w="301" w:type="pct"/>
          <w:trHeight w:val="300"/>
        </w:trPr>
        <w:tc>
          <w:tcPr>
            <w:tcW w:w="928" w:type="pct"/>
            <w:shd w:val="clear" w:color="auto" w:fill="auto"/>
          </w:tcPr>
          <w:p w:rsidR="007A2720" w:rsidRPr="00A4262D" w:rsidRDefault="007A2720" w:rsidP="00692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034" w:type="pct"/>
            <w:gridSpan w:val="2"/>
            <w:shd w:val="clear" w:color="auto" w:fill="auto"/>
          </w:tcPr>
          <w:p w:rsidR="007A2720" w:rsidRPr="00341897" w:rsidRDefault="007A2720" w:rsidP="006928CA">
            <w:pPr>
              <w:rPr>
                <w:b/>
                <w:sz w:val="20"/>
                <w:szCs w:val="20"/>
              </w:rPr>
            </w:pPr>
            <w:r w:rsidRPr="00341897"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7A2720" w:rsidRPr="00A4262D" w:rsidRDefault="007A2720" w:rsidP="00692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7A2720" w:rsidRPr="00A4262D" w:rsidRDefault="007A2720" w:rsidP="00EA13E8">
            <w:pPr>
              <w:jc w:val="center"/>
              <w:rPr>
                <w:sz w:val="20"/>
                <w:szCs w:val="20"/>
              </w:rPr>
            </w:pPr>
            <w:r w:rsidRPr="00A4262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2720" w:rsidRPr="00A4262D" w:rsidRDefault="007A2720" w:rsidP="00EA13E8">
            <w:pPr>
              <w:jc w:val="center"/>
              <w:rPr>
                <w:sz w:val="20"/>
                <w:szCs w:val="20"/>
              </w:rPr>
            </w:pPr>
            <w:r w:rsidRPr="00A4262D">
              <w:rPr>
                <w:sz w:val="20"/>
                <w:szCs w:val="20"/>
              </w:rPr>
              <w:t>3</w:t>
            </w:r>
          </w:p>
        </w:tc>
      </w:tr>
      <w:tr w:rsidR="007A2720" w:rsidTr="00961E01">
        <w:trPr>
          <w:gridAfter w:val="1"/>
          <w:wAfter w:w="301" w:type="pct"/>
          <w:trHeight w:val="343"/>
        </w:trPr>
        <w:tc>
          <w:tcPr>
            <w:tcW w:w="928" w:type="pct"/>
            <w:vMerge w:val="restart"/>
            <w:shd w:val="clear" w:color="auto" w:fill="auto"/>
          </w:tcPr>
          <w:p w:rsidR="007A2720" w:rsidRPr="00A4262D" w:rsidRDefault="007A2720" w:rsidP="00692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форматика</w:t>
            </w:r>
          </w:p>
        </w:tc>
        <w:tc>
          <w:tcPr>
            <w:tcW w:w="1034" w:type="pct"/>
            <w:gridSpan w:val="2"/>
            <w:shd w:val="clear" w:color="auto" w:fill="auto"/>
          </w:tcPr>
          <w:p w:rsidR="007A2720" w:rsidRPr="00341897" w:rsidRDefault="007A2720" w:rsidP="006928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7A2720" w:rsidRPr="00A4262D" w:rsidRDefault="007A2720" w:rsidP="00692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7A2720" w:rsidRPr="00A4262D" w:rsidRDefault="007A2720" w:rsidP="00EA1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2720" w:rsidRPr="00A4262D" w:rsidRDefault="007A2720" w:rsidP="00EA13E8">
            <w:pPr>
              <w:jc w:val="center"/>
              <w:rPr>
                <w:sz w:val="20"/>
                <w:szCs w:val="20"/>
              </w:rPr>
            </w:pPr>
          </w:p>
        </w:tc>
      </w:tr>
      <w:tr w:rsidR="00961E01" w:rsidTr="00961E01">
        <w:trPr>
          <w:gridAfter w:val="1"/>
          <w:wAfter w:w="301" w:type="pct"/>
          <w:trHeight w:val="156"/>
        </w:trPr>
        <w:tc>
          <w:tcPr>
            <w:tcW w:w="928" w:type="pct"/>
            <w:vMerge/>
            <w:shd w:val="clear" w:color="auto" w:fill="auto"/>
          </w:tcPr>
          <w:p w:rsidR="00961E01" w:rsidRDefault="00961E01" w:rsidP="006928CA">
            <w:pPr>
              <w:rPr>
                <w:sz w:val="20"/>
                <w:szCs w:val="20"/>
              </w:rPr>
            </w:pPr>
          </w:p>
        </w:tc>
        <w:tc>
          <w:tcPr>
            <w:tcW w:w="1034" w:type="pct"/>
            <w:gridSpan w:val="2"/>
            <w:shd w:val="clear" w:color="auto" w:fill="auto"/>
          </w:tcPr>
          <w:p w:rsidR="00961E01" w:rsidRDefault="00961E01" w:rsidP="006928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 (алге</w:t>
            </w:r>
            <w:r>
              <w:rPr>
                <w:b/>
                <w:sz w:val="20"/>
                <w:szCs w:val="20"/>
              </w:rPr>
              <w:t>б</w:t>
            </w:r>
            <w:r>
              <w:rPr>
                <w:b/>
                <w:sz w:val="20"/>
                <w:szCs w:val="20"/>
              </w:rPr>
              <w:t>ра и начала анал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за)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961E01" w:rsidRDefault="00961E01" w:rsidP="00692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961E01" w:rsidRDefault="00961E01" w:rsidP="00EA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1E01" w:rsidRDefault="00961E01" w:rsidP="00EA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1E01" w:rsidTr="005D0F77">
        <w:trPr>
          <w:gridAfter w:val="1"/>
          <w:wAfter w:w="301" w:type="pct"/>
          <w:trHeight w:val="324"/>
        </w:trPr>
        <w:tc>
          <w:tcPr>
            <w:tcW w:w="928" w:type="pct"/>
            <w:vMerge/>
            <w:shd w:val="clear" w:color="auto" w:fill="auto"/>
          </w:tcPr>
          <w:p w:rsidR="00961E01" w:rsidRDefault="00961E01" w:rsidP="006928CA">
            <w:pPr>
              <w:rPr>
                <w:sz w:val="20"/>
                <w:szCs w:val="20"/>
              </w:rPr>
            </w:pPr>
          </w:p>
        </w:tc>
        <w:tc>
          <w:tcPr>
            <w:tcW w:w="1034" w:type="pct"/>
            <w:gridSpan w:val="2"/>
            <w:shd w:val="clear" w:color="auto" w:fill="auto"/>
          </w:tcPr>
          <w:p w:rsidR="00961E01" w:rsidRDefault="00961E01" w:rsidP="006928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 (ге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метрия)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961E01" w:rsidRDefault="00961E01" w:rsidP="00692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961E01" w:rsidRDefault="00961E01" w:rsidP="00EA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1E01" w:rsidRDefault="00961E01" w:rsidP="00EA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A2720" w:rsidTr="005D0F77">
        <w:trPr>
          <w:gridAfter w:val="1"/>
          <w:wAfter w:w="301" w:type="pct"/>
          <w:trHeight w:val="95"/>
        </w:trPr>
        <w:tc>
          <w:tcPr>
            <w:tcW w:w="928" w:type="pct"/>
            <w:vMerge/>
            <w:shd w:val="clear" w:color="auto" w:fill="auto"/>
          </w:tcPr>
          <w:p w:rsidR="007A2720" w:rsidRPr="00A4262D" w:rsidRDefault="007A2720" w:rsidP="006928CA">
            <w:pPr>
              <w:rPr>
                <w:sz w:val="20"/>
                <w:szCs w:val="20"/>
              </w:rPr>
            </w:pPr>
          </w:p>
        </w:tc>
        <w:tc>
          <w:tcPr>
            <w:tcW w:w="1034" w:type="pct"/>
            <w:gridSpan w:val="2"/>
            <w:shd w:val="clear" w:color="auto" w:fill="auto"/>
          </w:tcPr>
          <w:p w:rsidR="007A2720" w:rsidRDefault="007A2720" w:rsidP="00692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7A2720" w:rsidRDefault="007A2720" w:rsidP="00692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7A2720" w:rsidRDefault="007A2720" w:rsidP="00EA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2720" w:rsidRDefault="007A2720" w:rsidP="00EA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2720" w:rsidTr="005D0F77">
        <w:trPr>
          <w:gridAfter w:val="1"/>
          <w:wAfter w:w="301" w:type="pct"/>
          <w:trHeight w:val="209"/>
        </w:trPr>
        <w:tc>
          <w:tcPr>
            <w:tcW w:w="928" w:type="pct"/>
            <w:vMerge w:val="restart"/>
            <w:shd w:val="clear" w:color="auto" w:fill="auto"/>
          </w:tcPr>
          <w:p w:rsidR="007A2720" w:rsidRPr="00A4262D" w:rsidRDefault="007A2720" w:rsidP="00692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Общественные науки</w:t>
            </w:r>
          </w:p>
        </w:tc>
        <w:tc>
          <w:tcPr>
            <w:tcW w:w="1034" w:type="pct"/>
            <w:gridSpan w:val="2"/>
            <w:shd w:val="clear" w:color="auto" w:fill="auto"/>
          </w:tcPr>
          <w:p w:rsidR="007A2720" w:rsidRPr="00341897" w:rsidRDefault="007A2720" w:rsidP="006928CA">
            <w:pPr>
              <w:rPr>
                <w:b/>
                <w:sz w:val="20"/>
                <w:szCs w:val="20"/>
              </w:rPr>
            </w:pPr>
            <w:r w:rsidRPr="00341897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7A2720" w:rsidRPr="00A4262D" w:rsidRDefault="007A2720" w:rsidP="00692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7A2720" w:rsidRPr="00A4262D" w:rsidRDefault="007A2720" w:rsidP="00EA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2720" w:rsidRPr="00A4262D" w:rsidRDefault="007A2720" w:rsidP="00EA13E8">
            <w:pPr>
              <w:jc w:val="center"/>
              <w:rPr>
                <w:sz w:val="20"/>
                <w:szCs w:val="20"/>
              </w:rPr>
            </w:pPr>
            <w:r w:rsidRPr="00A4262D">
              <w:rPr>
                <w:sz w:val="20"/>
                <w:szCs w:val="20"/>
              </w:rPr>
              <w:t>2</w:t>
            </w:r>
          </w:p>
        </w:tc>
      </w:tr>
      <w:tr w:rsidR="007A2720" w:rsidTr="005D0F77">
        <w:trPr>
          <w:gridAfter w:val="1"/>
          <w:wAfter w:w="301" w:type="pct"/>
          <w:trHeight w:val="150"/>
        </w:trPr>
        <w:tc>
          <w:tcPr>
            <w:tcW w:w="928" w:type="pct"/>
            <w:vMerge/>
            <w:shd w:val="clear" w:color="auto" w:fill="auto"/>
          </w:tcPr>
          <w:p w:rsidR="007A2720" w:rsidRPr="00A4262D" w:rsidRDefault="007A2720" w:rsidP="006928CA">
            <w:pPr>
              <w:rPr>
                <w:sz w:val="20"/>
                <w:szCs w:val="20"/>
              </w:rPr>
            </w:pPr>
          </w:p>
        </w:tc>
        <w:tc>
          <w:tcPr>
            <w:tcW w:w="1034" w:type="pct"/>
            <w:gridSpan w:val="2"/>
            <w:shd w:val="clear" w:color="auto" w:fill="auto"/>
          </w:tcPr>
          <w:p w:rsidR="007A2720" w:rsidRPr="00A4262D" w:rsidRDefault="007A2720" w:rsidP="006928CA">
            <w:pPr>
              <w:rPr>
                <w:sz w:val="20"/>
                <w:szCs w:val="20"/>
              </w:rPr>
            </w:pPr>
            <w:r w:rsidRPr="00A4262D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7A2720" w:rsidRDefault="007A2720" w:rsidP="006928CA">
            <w:pPr>
              <w:rPr>
                <w:sz w:val="20"/>
                <w:szCs w:val="20"/>
              </w:rPr>
            </w:pPr>
          </w:p>
          <w:p w:rsidR="007A2720" w:rsidRPr="00A4262D" w:rsidRDefault="007A2720" w:rsidP="00692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7A2720" w:rsidRPr="00A4262D" w:rsidRDefault="007A2720" w:rsidP="00EA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2720" w:rsidRPr="00A4262D" w:rsidRDefault="007A2720" w:rsidP="00EA13E8">
            <w:pPr>
              <w:jc w:val="center"/>
              <w:rPr>
                <w:sz w:val="20"/>
                <w:szCs w:val="20"/>
              </w:rPr>
            </w:pPr>
            <w:r w:rsidRPr="00A4262D">
              <w:rPr>
                <w:sz w:val="20"/>
                <w:szCs w:val="20"/>
              </w:rPr>
              <w:t>2</w:t>
            </w:r>
          </w:p>
        </w:tc>
      </w:tr>
      <w:tr w:rsidR="007A2720" w:rsidTr="005D0F77">
        <w:trPr>
          <w:gridAfter w:val="1"/>
          <w:wAfter w:w="301" w:type="pct"/>
          <w:trHeight w:val="150"/>
        </w:trPr>
        <w:tc>
          <w:tcPr>
            <w:tcW w:w="928" w:type="pct"/>
            <w:vMerge w:val="restart"/>
            <w:shd w:val="clear" w:color="auto" w:fill="auto"/>
          </w:tcPr>
          <w:p w:rsidR="007A2720" w:rsidRPr="00A4262D" w:rsidRDefault="007A2720" w:rsidP="00B56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тура, эко</w:t>
            </w:r>
            <w:r w:rsidR="00B5601B">
              <w:rPr>
                <w:sz w:val="20"/>
                <w:szCs w:val="20"/>
              </w:rPr>
              <w:t>логия</w:t>
            </w:r>
            <w:r>
              <w:rPr>
                <w:sz w:val="20"/>
                <w:szCs w:val="20"/>
              </w:rPr>
              <w:t>, основы безопасн</w:t>
            </w:r>
            <w:r>
              <w:rPr>
                <w:sz w:val="20"/>
                <w:szCs w:val="20"/>
              </w:rPr>
              <w:t>о</w:t>
            </w:r>
            <w:r w:rsidR="00B14DED">
              <w:rPr>
                <w:sz w:val="20"/>
                <w:szCs w:val="20"/>
              </w:rPr>
              <w:t xml:space="preserve">сти  </w:t>
            </w:r>
            <w:r>
              <w:rPr>
                <w:sz w:val="20"/>
                <w:szCs w:val="20"/>
              </w:rPr>
              <w:t xml:space="preserve"> жизнеде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</w:t>
            </w:r>
          </w:p>
        </w:tc>
        <w:tc>
          <w:tcPr>
            <w:tcW w:w="1034" w:type="pct"/>
            <w:gridSpan w:val="2"/>
            <w:shd w:val="clear" w:color="auto" w:fill="auto"/>
          </w:tcPr>
          <w:p w:rsidR="007A2720" w:rsidRPr="00341897" w:rsidRDefault="007A2720" w:rsidP="006928CA">
            <w:pPr>
              <w:rPr>
                <w:b/>
                <w:sz w:val="20"/>
                <w:szCs w:val="20"/>
              </w:rPr>
            </w:pPr>
            <w:r w:rsidRPr="00341897">
              <w:rPr>
                <w:b/>
                <w:sz w:val="20"/>
                <w:szCs w:val="20"/>
              </w:rPr>
              <w:t>Основы безопасн</w:t>
            </w:r>
            <w:r w:rsidRPr="00341897">
              <w:rPr>
                <w:b/>
                <w:sz w:val="20"/>
                <w:szCs w:val="20"/>
              </w:rPr>
              <w:t>о</w:t>
            </w:r>
            <w:r w:rsidRPr="00341897">
              <w:rPr>
                <w:b/>
                <w:sz w:val="20"/>
                <w:szCs w:val="20"/>
              </w:rPr>
              <w:t>сти жизнедеятел</w:t>
            </w:r>
            <w:r w:rsidRPr="00341897">
              <w:rPr>
                <w:b/>
                <w:sz w:val="20"/>
                <w:szCs w:val="20"/>
              </w:rPr>
              <w:t>ь</w:t>
            </w:r>
            <w:r w:rsidRPr="00341897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7A2720" w:rsidRPr="00D82CB3" w:rsidRDefault="007A2720" w:rsidP="00692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7A2720" w:rsidRPr="00A4262D" w:rsidRDefault="007A2720" w:rsidP="00EA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2720" w:rsidRPr="00A4262D" w:rsidRDefault="007A2720" w:rsidP="00EA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2720" w:rsidTr="005D0F77">
        <w:trPr>
          <w:gridAfter w:val="1"/>
          <w:wAfter w:w="301" w:type="pct"/>
          <w:trHeight w:val="204"/>
        </w:trPr>
        <w:tc>
          <w:tcPr>
            <w:tcW w:w="928" w:type="pct"/>
            <w:vMerge/>
            <w:shd w:val="clear" w:color="auto" w:fill="auto"/>
          </w:tcPr>
          <w:p w:rsidR="007A2720" w:rsidRPr="00A4262D" w:rsidRDefault="007A2720" w:rsidP="006928CA">
            <w:pPr>
              <w:rPr>
                <w:sz w:val="20"/>
                <w:szCs w:val="20"/>
              </w:rPr>
            </w:pPr>
          </w:p>
        </w:tc>
        <w:tc>
          <w:tcPr>
            <w:tcW w:w="1034" w:type="pct"/>
            <w:gridSpan w:val="2"/>
            <w:shd w:val="clear" w:color="auto" w:fill="auto"/>
          </w:tcPr>
          <w:p w:rsidR="007A2720" w:rsidRPr="00341897" w:rsidRDefault="007A2720" w:rsidP="006928CA">
            <w:pPr>
              <w:rPr>
                <w:b/>
                <w:sz w:val="20"/>
                <w:szCs w:val="20"/>
              </w:rPr>
            </w:pPr>
            <w:r w:rsidRPr="00341897">
              <w:rPr>
                <w:b/>
                <w:sz w:val="20"/>
                <w:szCs w:val="20"/>
              </w:rPr>
              <w:t>Физическая кул</w:t>
            </w:r>
            <w:r w:rsidRPr="00341897">
              <w:rPr>
                <w:b/>
                <w:sz w:val="20"/>
                <w:szCs w:val="20"/>
              </w:rPr>
              <w:t>ь</w:t>
            </w:r>
            <w:r w:rsidRPr="00341897">
              <w:rPr>
                <w:b/>
                <w:sz w:val="20"/>
                <w:szCs w:val="20"/>
              </w:rPr>
              <w:t>тура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7A2720" w:rsidRPr="00A4262D" w:rsidRDefault="007A2720" w:rsidP="00692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7A2720" w:rsidRPr="00A4262D" w:rsidRDefault="007A2720" w:rsidP="00EA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2720" w:rsidRPr="00A4262D" w:rsidRDefault="007A2720" w:rsidP="00EA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A2720" w:rsidTr="005D0F77">
        <w:trPr>
          <w:gridAfter w:val="1"/>
          <w:wAfter w:w="301" w:type="pct"/>
          <w:trHeight w:val="108"/>
        </w:trPr>
        <w:tc>
          <w:tcPr>
            <w:tcW w:w="928" w:type="pct"/>
            <w:vMerge w:val="restart"/>
            <w:shd w:val="clear" w:color="auto" w:fill="auto"/>
          </w:tcPr>
          <w:p w:rsidR="007A2720" w:rsidRPr="00A4262D" w:rsidRDefault="007A2720" w:rsidP="00692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Естественные на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ки</w:t>
            </w:r>
          </w:p>
        </w:tc>
        <w:tc>
          <w:tcPr>
            <w:tcW w:w="1034" w:type="pct"/>
            <w:gridSpan w:val="2"/>
            <w:shd w:val="clear" w:color="auto" w:fill="auto"/>
          </w:tcPr>
          <w:p w:rsidR="007A2720" w:rsidRPr="00A4262D" w:rsidRDefault="007A2720" w:rsidP="00692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7A2720" w:rsidRPr="00A4262D" w:rsidRDefault="007A2720" w:rsidP="00692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7A2720" w:rsidRPr="00A4262D" w:rsidRDefault="007A2720" w:rsidP="00EA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2720" w:rsidRPr="00A4262D" w:rsidRDefault="007A2720" w:rsidP="00EA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A2720" w:rsidTr="005D0F77">
        <w:trPr>
          <w:gridAfter w:val="1"/>
          <w:wAfter w:w="301" w:type="pct"/>
          <w:trHeight w:val="120"/>
        </w:trPr>
        <w:tc>
          <w:tcPr>
            <w:tcW w:w="928" w:type="pct"/>
            <w:vMerge/>
            <w:shd w:val="clear" w:color="auto" w:fill="auto"/>
          </w:tcPr>
          <w:p w:rsidR="007A2720" w:rsidRDefault="007A2720" w:rsidP="006928CA">
            <w:pPr>
              <w:rPr>
                <w:sz w:val="20"/>
                <w:szCs w:val="20"/>
              </w:rPr>
            </w:pPr>
          </w:p>
        </w:tc>
        <w:tc>
          <w:tcPr>
            <w:tcW w:w="1034" w:type="pct"/>
            <w:gridSpan w:val="2"/>
            <w:shd w:val="clear" w:color="auto" w:fill="auto"/>
          </w:tcPr>
          <w:p w:rsidR="007A2720" w:rsidRPr="00341897" w:rsidRDefault="007A2720" w:rsidP="006928CA">
            <w:pPr>
              <w:rPr>
                <w:b/>
                <w:sz w:val="20"/>
                <w:szCs w:val="20"/>
              </w:rPr>
            </w:pPr>
            <w:r w:rsidRPr="00341897">
              <w:rPr>
                <w:b/>
                <w:sz w:val="20"/>
                <w:szCs w:val="20"/>
              </w:rPr>
              <w:t>Астрономия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7A2720" w:rsidRPr="00A4262D" w:rsidRDefault="007A2720" w:rsidP="00692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7A2720" w:rsidRPr="00A4262D" w:rsidRDefault="007A2720" w:rsidP="00EA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2720" w:rsidRPr="00A4262D" w:rsidRDefault="007A2720" w:rsidP="00EA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61E01">
              <w:rPr>
                <w:sz w:val="20"/>
                <w:szCs w:val="20"/>
              </w:rPr>
              <w:t>,5</w:t>
            </w:r>
          </w:p>
        </w:tc>
      </w:tr>
      <w:tr w:rsidR="007A2720" w:rsidTr="005D0F77">
        <w:trPr>
          <w:gridAfter w:val="1"/>
          <w:wAfter w:w="301" w:type="pct"/>
          <w:trHeight w:val="470"/>
        </w:trPr>
        <w:tc>
          <w:tcPr>
            <w:tcW w:w="928" w:type="pct"/>
            <w:tcBorders>
              <w:bottom w:val="single" w:sz="4" w:space="0" w:color="auto"/>
            </w:tcBorders>
            <w:shd w:val="clear" w:color="auto" w:fill="auto"/>
          </w:tcPr>
          <w:p w:rsidR="007A2720" w:rsidRPr="00A4262D" w:rsidRDefault="007A2720" w:rsidP="006928CA">
            <w:pPr>
              <w:rPr>
                <w:sz w:val="20"/>
                <w:szCs w:val="20"/>
              </w:rPr>
            </w:pPr>
          </w:p>
        </w:tc>
        <w:tc>
          <w:tcPr>
            <w:tcW w:w="145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A2720" w:rsidRPr="00D82CB3" w:rsidRDefault="007A2720" w:rsidP="006928CA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7A2720" w:rsidRPr="00A4262D" w:rsidRDefault="00961E01" w:rsidP="00EA13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799</w:t>
            </w:r>
          </w:p>
        </w:tc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2720" w:rsidRPr="00A4262D" w:rsidRDefault="007A2720" w:rsidP="00961E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961E01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,5</w:t>
            </w:r>
          </w:p>
        </w:tc>
      </w:tr>
      <w:tr w:rsidR="007A2720" w:rsidTr="005D0F77">
        <w:trPr>
          <w:gridAfter w:val="1"/>
          <w:wAfter w:w="301" w:type="pct"/>
          <w:trHeight w:val="105"/>
        </w:trPr>
        <w:tc>
          <w:tcPr>
            <w:tcW w:w="928" w:type="pct"/>
            <w:shd w:val="clear" w:color="auto" w:fill="auto"/>
          </w:tcPr>
          <w:p w:rsidR="007A2720" w:rsidRPr="00D82CB3" w:rsidRDefault="007A2720" w:rsidP="006928CA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57" w:type="pct"/>
            <w:gridSpan w:val="4"/>
            <w:shd w:val="clear" w:color="auto" w:fill="auto"/>
          </w:tcPr>
          <w:p w:rsidR="007A2720" w:rsidRPr="00D82CB3" w:rsidRDefault="007A2720" w:rsidP="006928C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7A2720" w:rsidRPr="00A4262D" w:rsidRDefault="007A2720" w:rsidP="00EA13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2720" w:rsidRPr="00A4262D" w:rsidRDefault="007A2720" w:rsidP="00EA13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A2720" w:rsidTr="005D0F77">
        <w:trPr>
          <w:gridAfter w:val="1"/>
          <w:wAfter w:w="301" w:type="pct"/>
          <w:trHeight w:val="168"/>
        </w:trPr>
        <w:tc>
          <w:tcPr>
            <w:tcW w:w="1988" w:type="pct"/>
            <w:gridSpan w:val="4"/>
            <w:shd w:val="clear" w:color="auto" w:fill="auto"/>
          </w:tcPr>
          <w:p w:rsidR="007A2720" w:rsidRPr="003533DA" w:rsidRDefault="007A2720" w:rsidP="006928C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gramStart"/>
            <w:r w:rsidRPr="003533DA">
              <w:rPr>
                <w:b/>
                <w:bCs/>
                <w:i/>
                <w:sz w:val="20"/>
                <w:szCs w:val="20"/>
              </w:rPr>
              <w:t>Часть</w:t>
            </w:r>
            <w:proofErr w:type="gramEnd"/>
            <w:r w:rsidRPr="003533DA">
              <w:rPr>
                <w:b/>
                <w:bCs/>
                <w:i/>
                <w:sz w:val="20"/>
                <w:szCs w:val="20"/>
              </w:rPr>
              <w:t xml:space="preserve"> формируемая участниками обр</w:t>
            </w:r>
            <w:r w:rsidRPr="003533DA">
              <w:rPr>
                <w:b/>
                <w:bCs/>
                <w:i/>
                <w:sz w:val="20"/>
                <w:szCs w:val="20"/>
              </w:rPr>
              <w:t>а</w:t>
            </w:r>
            <w:r w:rsidRPr="003533DA">
              <w:rPr>
                <w:b/>
                <w:bCs/>
                <w:i/>
                <w:sz w:val="20"/>
                <w:szCs w:val="20"/>
              </w:rPr>
              <w:t>зовательных отношений</w:t>
            </w:r>
          </w:p>
        </w:tc>
        <w:tc>
          <w:tcPr>
            <w:tcW w:w="397" w:type="pct"/>
            <w:shd w:val="clear" w:color="auto" w:fill="auto"/>
          </w:tcPr>
          <w:p w:rsidR="007A2720" w:rsidRPr="003533DA" w:rsidRDefault="007A2720" w:rsidP="006928C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7A2720" w:rsidRDefault="007A2720" w:rsidP="006928CA"/>
        </w:tc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2720" w:rsidRDefault="007A2720" w:rsidP="00EA13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601B" w:rsidTr="00B5601B">
        <w:trPr>
          <w:gridAfter w:val="1"/>
          <w:wAfter w:w="301" w:type="pct"/>
          <w:trHeight w:val="348"/>
        </w:trPr>
        <w:tc>
          <w:tcPr>
            <w:tcW w:w="928" w:type="pct"/>
            <w:vMerge w:val="restart"/>
            <w:shd w:val="clear" w:color="auto" w:fill="auto"/>
          </w:tcPr>
          <w:p w:rsidR="00B5601B" w:rsidRPr="005D0F77" w:rsidRDefault="00B5601B" w:rsidP="006928CA">
            <w:pPr>
              <w:rPr>
                <w:bCs/>
                <w:sz w:val="20"/>
                <w:szCs w:val="20"/>
              </w:rPr>
            </w:pPr>
            <w:r w:rsidRPr="005D0F77">
              <w:rPr>
                <w:bCs/>
                <w:sz w:val="20"/>
                <w:szCs w:val="20"/>
              </w:rPr>
              <w:t>Математика и и</w:t>
            </w:r>
            <w:r w:rsidRPr="005D0F77">
              <w:rPr>
                <w:bCs/>
                <w:sz w:val="20"/>
                <w:szCs w:val="20"/>
              </w:rPr>
              <w:t>н</w:t>
            </w:r>
            <w:r w:rsidRPr="005D0F77">
              <w:rPr>
                <w:bCs/>
                <w:sz w:val="20"/>
                <w:szCs w:val="20"/>
              </w:rPr>
              <w:t>форматика</w:t>
            </w:r>
          </w:p>
        </w:tc>
        <w:tc>
          <w:tcPr>
            <w:tcW w:w="1060" w:type="pct"/>
            <w:gridSpan w:val="3"/>
            <w:shd w:val="clear" w:color="auto" w:fill="auto"/>
          </w:tcPr>
          <w:p w:rsidR="00B5601B" w:rsidRPr="003533DA" w:rsidRDefault="00B5601B" w:rsidP="00692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(алгебра и начала анализа)</w:t>
            </w:r>
          </w:p>
        </w:tc>
        <w:tc>
          <w:tcPr>
            <w:tcW w:w="397" w:type="pct"/>
            <w:shd w:val="clear" w:color="auto" w:fill="auto"/>
          </w:tcPr>
          <w:p w:rsidR="00B5601B" w:rsidRPr="003533DA" w:rsidRDefault="00B5601B" w:rsidP="003C0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B5601B" w:rsidRPr="003533DA" w:rsidRDefault="00B5601B" w:rsidP="00EA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601B" w:rsidRPr="003533DA" w:rsidRDefault="00B5601B" w:rsidP="00EA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5601B" w:rsidTr="005D0F77">
        <w:trPr>
          <w:gridAfter w:val="1"/>
          <w:wAfter w:w="301" w:type="pct"/>
          <w:trHeight w:val="100"/>
        </w:trPr>
        <w:tc>
          <w:tcPr>
            <w:tcW w:w="928" w:type="pct"/>
            <w:vMerge/>
            <w:shd w:val="clear" w:color="auto" w:fill="auto"/>
          </w:tcPr>
          <w:p w:rsidR="00B5601B" w:rsidRPr="005D0F77" w:rsidRDefault="00B5601B" w:rsidP="006928CA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</w:tcPr>
          <w:p w:rsidR="00B5601B" w:rsidRPr="001771AE" w:rsidRDefault="00B5601B" w:rsidP="00F57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397" w:type="pct"/>
            <w:shd w:val="clear" w:color="auto" w:fill="auto"/>
          </w:tcPr>
          <w:p w:rsidR="00B5601B" w:rsidRPr="001771AE" w:rsidRDefault="00B5601B" w:rsidP="00F57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B5601B" w:rsidRPr="001771AE" w:rsidRDefault="00B5601B" w:rsidP="00F57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601B" w:rsidRPr="001771AE" w:rsidRDefault="00B5601B" w:rsidP="00F57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B5601B" w:rsidTr="005D0F77">
        <w:trPr>
          <w:gridAfter w:val="1"/>
          <w:wAfter w:w="301" w:type="pct"/>
          <w:trHeight w:val="108"/>
        </w:trPr>
        <w:tc>
          <w:tcPr>
            <w:tcW w:w="928" w:type="pct"/>
            <w:vMerge w:val="restart"/>
            <w:shd w:val="clear" w:color="auto" w:fill="auto"/>
          </w:tcPr>
          <w:p w:rsidR="00B5601B" w:rsidRPr="00D82CB3" w:rsidRDefault="00B5601B" w:rsidP="00F91F88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Естественные на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ки</w:t>
            </w:r>
          </w:p>
        </w:tc>
        <w:tc>
          <w:tcPr>
            <w:tcW w:w="1060" w:type="pct"/>
            <w:gridSpan w:val="3"/>
            <w:shd w:val="clear" w:color="auto" w:fill="auto"/>
          </w:tcPr>
          <w:p w:rsidR="00B5601B" w:rsidRPr="003533DA" w:rsidRDefault="00B5601B" w:rsidP="004F0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397" w:type="pct"/>
            <w:shd w:val="clear" w:color="auto" w:fill="auto"/>
          </w:tcPr>
          <w:p w:rsidR="00B5601B" w:rsidRPr="003533DA" w:rsidRDefault="00B5601B" w:rsidP="004F0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B5601B" w:rsidRPr="003533DA" w:rsidRDefault="00B5601B" w:rsidP="004F0C64">
            <w:pPr>
              <w:jc w:val="center"/>
              <w:rPr>
                <w:sz w:val="20"/>
                <w:szCs w:val="20"/>
              </w:rPr>
            </w:pPr>
            <w:r w:rsidRPr="003533DA">
              <w:rPr>
                <w:sz w:val="20"/>
                <w:szCs w:val="20"/>
              </w:rPr>
              <w:t>34</w:t>
            </w:r>
          </w:p>
        </w:tc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601B" w:rsidRPr="003533DA" w:rsidRDefault="00B5601B" w:rsidP="00EA13E8">
            <w:pPr>
              <w:tabs>
                <w:tab w:val="center" w:pos="948"/>
                <w:tab w:val="right" w:pos="189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5601B" w:rsidTr="005D0F77">
        <w:trPr>
          <w:gridAfter w:val="1"/>
          <w:wAfter w:w="301" w:type="pct"/>
          <w:trHeight w:val="110"/>
        </w:trPr>
        <w:tc>
          <w:tcPr>
            <w:tcW w:w="928" w:type="pct"/>
            <w:vMerge/>
            <w:shd w:val="clear" w:color="auto" w:fill="auto"/>
          </w:tcPr>
          <w:p w:rsidR="00B5601B" w:rsidRDefault="00B5601B" w:rsidP="00F91F88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</w:tcPr>
          <w:p w:rsidR="00B5601B" w:rsidRDefault="00B5601B" w:rsidP="00570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397" w:type="pct"/>
            <w:shd w:val="clear" w:color="auto" w:fill="auto"/>
          </w:tcPr>
          <w:p w:rsidR="00B5601B" w:rsidRDefault="00B5601B" w:rsidP="00570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B5601B" w:rsidRPr="003533DA" w:rsidRDefault="00B5601B" w:rsidP="00570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601B" w:rsidRPr="003533DA" w:rsidRDefault="00B5601B" w:rsidP="00570589">
            <w:pPr>
              <w:tabs>
                <w:tab w:val="center" w:pos="948"/>
                <w:tab w:val="right" w:pos="189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5601B" w:rsidTr="005D0F77">
        <w:trPr>
          <w:gridAfter w:val="1"/>
          <w:wAfter w:w="301" w:type="pct"/>
          <w:trHeight w:val="300"/>
        </w:trPr>
        <w:tc>
          <w:tcPr>
            <w:tcW w:w="928" w:type="pct"/>
            <w:shd w:val="clear" w:color="auto" w:fill="auto"/>
          </w:tcPr>
          <w:p w:rsidR="00B5601B" w:rsidRPr="00D82CB3" w:rsidRDefault="00B5601B" w:rsidP="006928CA">
            <w:pPr>
              <w:rPr>
                <w:sz w:val="20"/>
                <w:szCs w:val="20"/>
              </w:rPr>
            </w:pPr>
          </w:p>
        </w:tc>
        <w:tc>
          <w:tcPr>
            <w:tcW w:w="1457" w:type="pct"/>
            <w:gridSpan w:val="4"/>
            <w:shd w:val="clear" w:color="auto" w:fill="auto"/>
          </w:tcPr>
          <w:p w:rsidR="00B5601B" w:rsidRPr="00D82CB3" w:rsidRDefault="00B5601B" w:rsidP="006928CA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B5601B" w:rsidRPr="00D82CB3" w:rsidRDefault="00B5601B" w:rsidP="00961E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961E01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601B" w:rsidRPr="00D82CB3" w:rsidRDefault="00B5601B" w:rsidP="00EA13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4,5</w:t>
            </w:r>
          </w:p>
        </w:tc>
      </w:tr>
      <w:tr w:rsidR="00B5601B" w:rsidTr="005D0F77">
        <w:trPr>
          <w:gridAfter w:val="1"/>
          <w:wAfter w:w="301" w:type="pct"/>
          <w:trHeight w:val="409"/>
        </w:trPr>
        <w:tc>
          <w:tcPr>
            <w:tcW w:w="2385" w:type="pct"/>
            <w:gridSpan w:val="5"/>
            <w:shd w:val="clear" w:color="auto" w:fill="auto"/>
          </w:tcPr>
          <w:p w:rsidR="00B5601B" w:rsidRPr="00D82CB3" w:rsidRDefault="00B5601B" w:rsidP="006928CA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Курсы по выбору (элективные курсы)</w:t>
            </w:r>
          </w:p>
        </w:tc>
        <w:tc>
          <w:tcPr>
            <w:tcW w:w="1121" w:type="pct"/>
            <w:tcBorders>
              <w:bottom w:val="nil"/>
            </w:tcBorders>
            <w:shd w:val="clear" w:color="auto" w:fill="auto"/>
          </w:tcPr>
          <w:p w:rsidR="00B5601B" w:rsidRDefault="00B5601B" w:rsidP="006928CA"/>
          <w:p w:rsidR="00B5601B" w:rsidRDefault="00B5601B" w:rsidP="006928CA"/>
        </w:tc>
        <w:tc>
          <w:tcPr>
            <w:tcW w:w="1193" w:type="pct"/>
            <w:gridSpan w:val="2"/>
            <w:tcBorders>
              <w:bottom w:val="nil"/>
            </w:tcBorders>
            <w:shd w:val="clear" w:color="auto" w:fill="auto"/>
          </w:tcPr>
          <w:p w:rsidR="00B5601B" w:rsidRPr="00D82CB3" w:rsidRDefault="00B5601B" w:rsidP="00EA13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601B" w:rsidTr="005D0F77">
        <w:trPr>
          <w:gridAfter w:val="1"/>
          <w:wAfter w:w="301" w:type="pct"/>
          <w:trHeight w:val="330"/>
        </w:trPr>
        <w:tc>
          <w:tcPr>
            <w:tcW w:w="928" w:type="pct"/>
            <w:shd w:val="clear" w:color="auto" w:fill="auto"/>
          </w:tcPr>
          <w:p w:rsidR="00B5601B" w:rsidRPr="00D82CB3" w:rsidRDefault="00B5601B" w:rsidP="006928CA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auto"/>
          </w:tcPr>
          <w:p w:rsidR="00B5601B" w:rsidRPr="00D82CB3" w:rsidRDefault="00B5601B" w:rsidP="006928C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r w:rsidRPr="00D82CB3">
              <w:rPr>
                <w:sz w:val="20"/>
                <w:szCs w:val="20"/>
              </w:rPr>
              <w:t xml:space="preserve">усский язык </w:t>
            </w:r>
            <w:r w:rsidRPr="00D82CB3">
              <w:rPr>
                <w:i/>
                <w:sz w:val="20"/>
                <w:szCs w:val="20"/>
              </w:rPr>
              <w:t>(эле</w:t>
            </w:r>
            <w:r w:rsidRPr="00D82CB3">
              <w:rPr>
                <w:i/>
                <w:sz w:val="20"/>
                <w:szCs w:val="20"/>
              </w:rPr>
              <w:t>к</w:t>
            </w:r>
            <w:r w:rsidRPr="00D82CB3">
              <w:rPr>
                <w:i/>
                <w:sz w:val="20"/>
                <w:szCs w:val="20"/>
              </w:rPr>
              <w:t>тивный курс по теме «Трудные случаи о</w:t>
            </w:r>
            <w:r w:rsidRPr="00D82CB3">
              <w:rPr>
                <w:i/>
                <w:sz w:val="20"/>
                <w:szCs w:val="20"/>
              </w:rPr>
              <w:t>р</w:t>
            </w:r>
            <w:r w:rsidRPr="00D82CB3">
              <w:rPr>
                <w:i/>
                <w:sz w:val="20"/>
                <w:szCs w:val="20"/>
              </w:rPr>
              <w:t>фографии и пун</w:t>
            </w:r>
            <w:r w:rsidRPr="00D82CB3">
              <w:rPr>
                <w:i/>
                <w:sz w:val="20"/>
                <w:szCs w:val="20"/>
              </w:rPr>
              <w:t>к</w:t>
            </w:r>
            <w:r w:rsidRPr="00D82CB3">
              <w:rPr>
                <w:i/>
                <w:sz w:val="20"/>
                <w:szCs w:val="20"/>
              </w:rPr>
              <w:t>туации.</w:t>
            </w:r>
            <w:proofErr w:type="gramEnd"/>
            <w:r w:rsidRPr="00D82CB3">
              <w:rPr>
                <w:i/>
                <w:sz w:val="20"/>
                <w:szCs w:val="20"/>
              </w:rPr>
              <w:t xml:space="preserve">  </w:t>
            </w:r>
            <w:proofErr w:type="gramStart"/>
            <w:r w:rsidRPr="00D82CB3">
              <w:rPr>
                <w:i/>
                <w:sz w:val="20"/>
                <w:szCs w:val="20"/>
              </w:rPr>
              <w:t>Подготовка к ЕГЭ»)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434" w:type="pct"/>
            <w:gridSpan w:val="3"/>
            <w:shd w:val="clear" w:color="auto" w:fill="auto"/>
          </w:tcPr>
          <w:p w:rsidR="00B5601B" w:rsidRPr="00D82CB3" w:rsidRDefault="00B5601B" w:rsidP="006928C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B5601B" w:rsidRPr="00C73971" w:rsidRDefault="00B5601B" w:rsidP="00EA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601B" w:rsidRPr="00C73971" w:rsidRDefault="00B5601B" w:rsidP="00EA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5601B" w:rsidTr="005D0F77">
        <w:trPr>
          <w:gridAfter w:val="1"/>
          <w:wAfter w:w="301" w:type="pct"/>
          <w:trHeight w:val="330"/>
        </w:trPr>
        <w:tc>
          <w:tcPr>
            <w:tcW w:w="928" w:type="pct"/>
            <w:shd w:val="clear" w:color="auto" w:fill="auto"/>
          </w:tcPr>
          <w:p w:rsidR="00B5601B" w:rsidRPr="00D82CB3" w:rsidRDefault="00B5601B" w:rsidP="006928CA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auto"/>
          </w:tcPr>
          <w:p w:rsidR="00B5601B" w:rsidRPr="00D82CB3" w:rsidRDefault="00B5601B" w:rsidP="00692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82CB3">
              <w:rPr>
                <w:sz w:val="20"/>
                <w:szCs w:val="20"/>
              </w:rPr>
              <w:t xml:space="preserve">атематика </w:t>
            </w:r>
            <w:r w:rsidRPr="00D82CB3">
              <w:rPr>
                <w:i/>
                <w:sz w:val="20"/>
                <w:szCs w:val="20"/>
              </w:rPr>
              <w:t>(эле</w:t>
            </w:r>
            <w:r w:rsidRPr="00D82CB3">
              <w:rPr>
                <w:i/>
                <w:sz w:val="20"/>
                <w:szCs w:val="20"/>
              </w:rPr>
              <w:t>к</w:t>
            </w:r>
            <w:r w:rsidRPr="00D82CB3">
              <w:rPr>
                <w:i/>
                <w:sz w:val="20"/>
                <w:szCs w:val="20"/>
              </w:rPr>
              <w:t xml:space="preserve">тивный курс по теме </w:t>
            </w:r>
            <w:r w:rsidRPr="00D82CB3">
              <w:rPr>
                <w:i/>
                <w:sz w:val="20"/>
                <w:szCs w:val="20"/>
              </w:rPr>
              <w:lastRenderedPageBreak/>
              <w:t>«Избранные вопросы математики»)</w:t>
            </w:r>
          </w:p>
        </w:tc>
        <w:tc>
          <w:tcPr>
            <w:tcW w:w="434" w:type="pct"/>
            <w:gridSpan w:val="3"/>
            <w:shd w:val="clear" w:color="auto" w:fill="auto"/>
          </w:tcPr>
          <w:p w:rsidR="00B5601B" w:rsidRPr="00D82CB3" w:rsidRDefault="00B5601B" w:rsidP="006928C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ЭК</w:t>
            </w:r>
            <w:proofErr w:type="gramEnd"/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B5601B" w:rsidRPr="00C73971" w:rsidRDefault="00B5601B" w:rsidP="00EA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601B" w:rsidRPr="00C73971" w:rsidRDefault="00B5601B" w:rsidP="00EA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5601B" w:rsidTr="005D0F77">
        <w:trPr>
          <w:gridAfter w:val="1"/>
          <w:wAfter w:w="301" w:type="pct"/>
          <w:trHeight w:val="624"/>
        </w:trPr>
        <w:tc>
          <w:tcPr>
            <w:tcW w:w="928" w:type="pct"/>
            <w:vMerge w:val="restart"/>
            <w:shd w:val="clear" w:color="auto" w:fill="auto"/>
          </w:tcPr>
          <w:p w:rsidR="00B5601B" w:rsidRPr="00D82CB3" w:rsidRDefault="00B5601B" w:rsidP="006928CA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auto"/>
          </w:tcPr>
          <w:p w:rsidR="00B5601B" w:rsidRPr="00D82CB3" w:rsidRDefault="00B5601B" w:rsidP="00692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D82CB3">
              <w:rPr>
                <w:sz w:val="20"/>
                <w:szCs w:val="20"/>
              </w:rPr>
              <w:t>итература</w:t>
            </w:r>
            <w:r>
              <w:rPr>
                <w:sz w:val="20"/>
                <w:szCs w:val="20"/>
              </w:rPr>
              <w:t xml:space="preserve"> </w:t>
            </w:r>
            <w:r w:rsidRPr="00D82CB3">
              <w:rPr>
                <w:i/>
                <w:sz w:val="20"/>
                <w:szCs w:val="20"/>
              </w:rPr>
              <w:t>(эле</w:t>
            </w:r>
            <w:r w:rsidRPr="00D82CB3">
              <w:rPr>
                <w:i/>
                <w:sz w:val="20"/>
                <w:szCs w:val="20"/>
              </w:rPr>
              <w:t>к</w:t>
            </w:r>
            <w:r w:rsidRPr="00D82CB3">
              <w:rPr>
                <w:i/>
                <w:sz w:val="20"/>
                <w:szCs w:val="20"/>
              </w:rPr>
              <w:t>тивный курс по теме «Теория и практика написания сочинений разных жанров»)</w:t>
            </w:r>
          </w:p>
        </w:tc>
        <w:tc>
          <w:tcPr>
            <w:tcW w:w="434" w:type="pct"/>
            <w:gridSpan w:val="3"/>
            <w:shd w:val="clear" w:color="auto" w:fill="auto"/>
          </w:tcPr>
          <w:p w:rsidR="00B5601B" w:rsidRPr="00D82CB3" w:rsidRDefault="00B5601B" w:rsidP="006928C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:rsidR="00B5601B" w:rsidRPr="00D82CB3" w:rsidRDefault="00B5601B" w:rsidP="00EA13E8">
            <w:pPr>
              <w:jc w:val="center"/>
              <w:rPr>
                <w:sz w:val="20"/>
                <w:szCs w:val="20"/>
              </w:rPr>
            </w:pPr>
            <w:r w:rsidRPr="00D82CB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601B" w:rsidRPr="00D82CB3" w:rsidRDefault="00B5601B" w:rsidP="00EA13E8">
            <w:pPr>
              <w:jc w:val="center"/>
              <w:rPr>
                <w:sz w:val="20"/>
                <w:szCs w:val="20"/>
              </w:rPr>
            </w:pPr>
            <w:r w:rsidRPr="00D82CB3">
              <w:rPr>
                <w:sz w:val="20"/>
                <w:szCs w:val="20"/>
              </w:rPr>
              <w:t>1</w:t>
            </w:r>
          </w:p>
        </w:tc>
      </w:tr>
      <w:tr w:rsidR="00B5601B" w:rsidTr="005D0F77">
        <w:trPr>
          <w:gridAfter w:val="1"/>
          <w:wAfter w:w="301" w:type="pct"/>
          <w:trHeight w:val="690"/>
        </w:trPr>
        <w:tc>
          <w:tcPr>
            <w:tcW w:w="928" w:type="pct"/>
            <w:vMerge/>
            <w:shd w:val="clear" w:color="auto" w:fill="auto"/>
          </w:tcPr>
          <w:p w:rsidR="00B5601B" w:rsidRPr="00D82CB3" w:rsidRDefault="00B5601B" w:rsidP="006928CA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auto"/>
          </w:tcPr>
          <w:p w:rsidR="00B5601B" w:rsidRDefault="00B5601B" w:rsidP="00692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  (элективный курс по теме «Введ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в математич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скую химию»)</w:t>
            </w:r>
          </w:p>
        </w:tc>
        <w:tc>
          <w:tcPr>
            <w:tcW w:w="434" w:type="pct"/>
            <w:gridSpan w:val="3"/>
            <w:shd w:val="clear" w:color="auto" w:fill="auto"/>
          </w:tcPr>
          <w:p w:rsidR="00B5601B" w:rsidRDefault="00B5601B" w:rsidP="006928C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121" w:type="pct"/>
            <w:shd w:val="clear" w:color="auto" w:fill="auto"/>
          </w:tcPr>
          <w:p w:rsidR="00B5601B" w:rsidRPr="00D82CB3" w:rsidRDefault="00B5601B" w:rsidP="00EA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93" w:type="pct"/>
            <w:gridSpan w:val="2"/>
            <w:shd w:val="clear" w:color="auto" w:fill="auto"/>
          </w:tcPr>
          <w:p w:rsidR="00B5601B" w:rsidRPr="00D82CB3" w:rsidRDefault="00B5601B" w:rsidP="00EA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5601B" w:rsidTr="005D0F77">
        <w:trPr>
          <w:gridAfter w:val="1"/>
          <w:wAfter w:w="301" w:type="pct"/>
          <w:trHeight w:val="144"/>
        </w:trPr>
        <w:tc>
          <w:tcPr>
            <w:tcW w:w="928" w:type="pct"/>
            <w:vMerge/>
            <w:shd w:val="clear" w:color="auto" w:fill="auto"/>
          </w:tcPr>
          <w:p w:rsidR="00B5601B" w:rsidRPr="00D82CB3" w:rsidRDefault="00B5601B" w:rsidP="006928CA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auto"/>
          </w:tcPr>
          <w:p w:rsidR="00B5601B" w:rsidRDefault="00B5601B" w:rsidP="00692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Обществознание (элективный курс по теме </w:t>
            </w:r>
            <w:r w:rsidRPr="003C08EC">
              <w:rPr>
                <w:i/>
                <w:sz w:val="20"/>
                <w:szCs w:val="20"/>
              </w:rPr>
              <w:t>«Человек и з</w:t>
            </w:r>
            <w:r w:rsidRPr="003C08EC">
              <w:rPr>
                <w:i/>
                <w:sz w:val="20"/>
                <w:szCs w:val="20"/>
              </w:rPr>
              <w:t>а</w:t>
            </w:r>
            <w:r w:rsidRPr="003C08EC">
              <w:rPr>
                <w:i/>
                <w:sz w:val="20"/>
                <w:szCs w:val="20"/>
              </w:rPr>
              <w:t>кон»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34" w:type="pct"/>
            <w:gridSpan w:val="3"/>
            <w:shd w:val="clear" w:color="auto" w:fill="auto"/>
          </w:tcPr>
          <w:p w:rsidR="00B5601B" w:rsidRDefault="00B5601B" w:rsidP="006928C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121" w:type="pct"/>
            <w:shd w:val="clear" w:color="auto" w:fill="auto"/>
          </w:tcPr>
          <w:p w:rsidR="00B5601B" w:rsidRPr="00D82CB3" w:rsidRDefault="00B5601B" w:rsidP="00EA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93" w:type="pct"/>
            <w:gridSpan w:val="2"/>
            <w:shd w:val="clear" w:color="auto" w:fill="auto"/>
          </w:tcPr>
          <w:p w:rsidR="00B5601B" w:rsidRPr="00D82CB3" w:rsidRDefault="00B5601B" w:rsidP="00EA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5601B" w:rsidTr="005D0F77">
        <w:trPr>
          <w:gridAfter w:val="1"/>
          <w:wAfter w:w="301" w:type="pct"/>
          <w:trHeight w:val="228"/>
        </w:trPr>
        <w:tc>
          <w:tcPr>
            <w:tcW w:w="928" w:type="pct"/>
            <w:shd w:val="clear" w:color="auto" w:fill="auto"/>
          </w:tcPr>
          <w:p w:rsidR="00B5601B" w:rsidRPr="00D82CB3" w:rsidRDefault="00B5601B" w:rsidP="006928CA">
            <w:pPr>
              <w:rPr>
                <w:sz w:val="20"/>
                <w:szCs w:val="20"/>
              </w:rPr>
            </w:pPr>
          </w:p>
        </w:tc>
        <w:tc>
          <w:tcPr>
            <w:tcW w:w="1457" w:type="pct"/>
            <w:gridSpan w:val="4"/>
          </w:tcPr>
          <w:p w:rsidR="00B5601B" w:rsidRPr="00D82CB3" w:rsidRDefault="00B5601B" w:rsidP="006928CA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</w:tcPr>
          <w:p w:rsidR="00B5601B" w:rsidRPr="00EE4A69" w:rsidRDefault="00B5601B" w:rsidP="00EE4A69">
            <w:pPr>
              <w:jc w:val="center"/>
              <w:rPr>
                <w:b/>
                <w:sz w:val="20"/>
              </w:rPr>
            </w:pPr>
            <w:r w:rsidRPr="00EE4A69">
              <w:rPr>
                <w:b/>
                <w:sz w:val="20"/>
              </w:rPr>
              <w:t>170</w:t>
            </w:r>
          </w:p>
        </w:tc>
        <w:tc>
          <w:tcPr>
            <w:tcW w:w="1193" w:type="pct"/>
            <w:gridSpan w:val="2"/>
            <w:shd w:val="clear" w:color="auto" w:fill="auto"/>
          </w:tcPr>
          <w:p w:rsidR="00B5601B" w:rsidRPr="00EE4A69" w:rsidRDefault="00B5601B" w:rsidP="00EE4A69">
            <w:pPr>
              <w:jc w:val="center"/>
              <w:rPr>
                <w:b/>
                <w:sz w:val="20"/>
              </w:rPr>
            </w:pPr>
            <w:r w:rsidRPr="00EE4A69">
              <w:rPr>
                <w:b/>
                <w:sz w:val="20"/>
              </w:rPr>
              <w:t>5</w:t>
            </w:r>
          </w:p>
        </w:tc>
      </w:tr>
      <w:tr w:rsidR="00B5601B" w:rsidTr="005D0F77">
        <w:trPr>
          <w:gridAfter w:val="1"/>
          <w:wAfter w:w="301" w:type="pct"/>
          <w:trHeight w:val="105"/>
        </w:trPr>
        <w:tc>
          <w:tcPr>
            <w:tcW w:w="928" w:type="pct"/>
            <w:shd w:val="clear" w:color="auto" w:fill="auto"/>
          </w:tcPr>
          <w:p w:rsidR="00B5601B" w:rsidRPr="00D82CB3" w:rsidRDefault="00B5601B" w:rsidP="006928CA">
            <w:pPr>
              <w:rPr>
                <w:sz w:val="20"/>
                <w:szCs w:val="20"/>
              </w:rPr>
            </w:pPr>
          </w:p>
        </w:tc>
        <w:tc>
          <w:tcPr>
            <w:tcW w:w="1457" w:type="pct"/>
            <w:gridSpan w:val="4"/>
            <w:tcBorders>
              <w:bottom w:val="single" w:sz="4" w:space="0" w:color="auto"/>
            </w:tcBorders>
          </w:tcPr>
          <w:p w:rsidR="00B5601B" w:rsidRPr="00D82CB3" w:rsidRDefault="00B5601B" w:rsidP="006928CA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proofErr w:type="spellStart"/>
            <w:proofErr w:type="gramStart"/>
            <w:r w:rsidRPr="00D82CB3">
              <w:rPr>
                <w:b/>
                <w:bCs/>
                <w:i/>
                <w:sz w:val="20"/>
                <w:szCs w:val="20"/>
              </w:rPr>
              <w:t>Ит</w:t>
            </w:r>
            <w:proofErr w:type="spellEnd"/>
            <w:proofErr w:type="gramEnd"/>
            <w:r w:rsidRPr="00D82CB3">
              <w:rPr>
                <w:b/>
                <w:bCs/>
                <w:i/>
                <w:sz w:val="20"/>
                <w:szCs w:val="20"/>
              </w:rPr>
              <w:t xml:space="preserve"> ого:</w:t>
            </w:r>
          </w:p>
        </w:tc>
        <w:tc>
          <w:tcPr>
            <w:tcW w:w="1121" w:type="pct"/>
            <w:shd w:val="clear" w:color="auto" w:fill="auto"/>
          </w:tcPr>
          <w:p w:rsidR="00B5601B" w:rsidRPr="00EE4A69" w:rsidRDefault="00B5601B" w:rsidP="00EE4A69">
            <w:pPr>
              <w:jc w:val="center"/>
              <w:rPr>
                <w:b/>
                <w:sz w:val="20"/>
              </w:rPr>
            </w:pPr>
            <w:r w:rsidRPr="00EE4A69">
              <w:rPr>
                <w:b/>
                <w:sz w:val="20"/>
              </w:rPr>
              <w:t>1156</w:t>
            </w:r>
          </w:p>
        </w:tc>
        <w:tc>
          <w:tcPr>
            <w:tcW w:w="1193" w:type="pct"/>
            <w:gridSpan w:val="2"/>
            <w:shd w:val="clear" w:color="auto" w:fill="auto"/>
          </w:tcPr>
          <w:p w:rsidR="00B5601B" w:rsidRPr="00EE4A69" w:rsidRDefault="00B5601B" w:rsidP="00EE4A69">
            <w:pPr>
              <w:jc w:val="center"/>
              <w:rPr>
                <w:b/>
                <w:sz w:val="20"/>
              </w:rPr>
            </w:pPr>
            <w:r w:rsidRPr="00EE4A69">
              <w:rPr>
                <w:b/>
                <w:sz w:val="20"/>
              </w:rPr>
              <w:t>34</w:t>
            </w:r>
          </w:p>
        </w:tc>
      </w:tr>
      <w:tr w:rsidR="00B5601B" w:rsidTr="007A27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7"/>
          <w:wBefore w:w="3925" w:type="pct"/>
          <w:trHeight w:val="100"/>
        </w:trPr>
        <w:tc>
          <w:tcPr>
            <w:tcW w:w="1075" w:type="pct"/>
            <w:gridSpan w:val="2"/>
          </w:tcPr>
          <w:p w:rsidR="00B5601B" w:rsidRDefault="00B5601B" w:rsidP="006928CA"/>
        </w:tc>
      </w:tr>
    </w:tbl>
    <w:p w:rsidR="00BA4546" w:rsidRDefault="00BA4546" w:rsidP="00585DCB"/>
    <w:p w:rsidR="000C32BE" w:rsidRDefault="000C32BE" w:rsidP="00585DCB"/>
    <w:p w:rsidR="00BA4546" w:rsidRPr="00B5601B" w:rsidRDefault="00BA4546" w:rsidP="006F4989">
      <w:pPr>
        <w:jc w:val="center"/>
        <w:rPr>
          <w:b/>
        </w:rPr>
      </w:pPr>
      <w:r w:rsidRPr="00B5601B">
        <w:rPr>
          <w:b/>
        </w:rPr>
        <w:t>Пояснительная записка к учебному плану</w:t>
      </w:r>
    </w:p>
    <w:p w:rsidR="00BA4546" w:rsidRPr="00B5601B" w:rsidRDefault="00BA4546" w:rsidP="006F4989">
      <w:pPr>
        <w:jc w:val="center"/>
        <w:rPr>
          <w:b/>
        </w:rPr>
      </w:pPr>
      <w:r w:rsidRPr="00B5601B">
        <w:rPr>
          <w:b/>
        </w:rPr>
        <w:t>основной общеобразовательной программы среднего   общего образования</w:t>
      </w:r>
    </w:p>
    <w:p w:rsidR="00BA4546" w:rsidRPr="00B5601B" w:rsidRDefault="00BA4546" w:rsidP="006F4989">
      <w:pPr>
        <w:jc w:val="center"/>
        <w:rPr>
          <w:b/>
        </w:rPr>
      </w:pPr>
      <w:r w:rsidRPr="00B5601B">
        <w:rPr>
          <w:b/>
        </w:rPr>
        <w:t>МОУ «Нововилговская средняя  школа №3»</w:t>
      </w:r>
    </w:p>
    <w:p w:rsidR="00BA4546" w:rsidRPr="00B5601B" w:rsidRDefault="00BA4546" w:rsidP="006F4989">
      <w:pPr>
        <w:jc w:val="center"/>
        <w:rPr>
          <w:b/>
        </w:rPr>
      </w:pPr>
      <w:r w:rsidRPr="00B5601B">
        <w:rPr>
          <w:b/>
        </w:rPr>
        <w:t>на 20</w:t>
      </w:r>
      <w:r w:rsidR="007A2720" w:rsidRPr="00B5601B">
        <w:rPr>
          <w:b/>
        </w:rPr>
        <w:t>20</w:t>
      </w:r>
      <w:r w:rsidRPr="00B5601B">
        <w:rPr>
          <w:b/>
        </w:rPr>
        <w:t>-20</w:t>
      </w:r>
      <w:r w:rsidR="0090718E" w:rsidRPr="00B5601B">
        <w:rPr>
          <w:b/>
        </w:rPr>
        <w:t>2</w:t>
      </w:r>
      <w:r w:rsidR="007A2720" w:rsidRPr="00B5601B">
        <w:rPr>
          <w:b/>
        </w:rPr>
        <w:t>1</w:t>
      </w:r>
      <w:r w:rsidR="0090718E" w:rsidRPr="00B5601B">
        <w:rPr>
          <w:b/>
        </w:rPr>
        <w:t xml:space="preserve"> </w:t>
      </w:r>
      <w:r w:rsidRPr="00B5601B">
        <w:rPr>
          <w:b/>
        </w:rPr>
        <w:t>учебный год</w:t>
      </w:r>
    </w:p>
    <w:p w:rsidR="00BA4546" w:rsidRPr="00B5601B" w:rsidRDefault="00BA4546" w:rsidP="00D82CB3">
      <w:pPr>
        <w:jc w:val="both"/>
        <w:rPr>
          <w:highlight w:val="yellow"/>
        </w:rPr>
      </w:pPr>
    </w:p>
    <w:p w:rsidR="00BA4546" w:rsidRPr="00B5601B" w:rsidRDefault="00BA4546" w:rsidP="00B5601B">
      <w:pPr>
        <w:ind w:left="170" w:right="57" w:firstLine="709"/>
        <w:jc w:val="both"/>
      </w:pPr>
      <w:r w:rsidRPr="00B5601B">
        <w:tab/>
        <w:t xml:space="preserve">Учебный план </w:t>
      </w:r>
      <w:r w:rsidR="005D0F77" w:rsidRPr="00B5601B">
        <w:t xml:space="preserve">основной общеобразовательной программы среднего общего образования </w:t>
      </w:r>
      <w:r w:rsidRPr="00B5601B">
        <w:t>на 20</w:t>
      </w:r>
      <w:r w:rsidR="007A2720" w:rsidRPr="00B5601B">
        <w:t>20</w:t>
      </w:r>
      <w:r w:rsidRPr="00B5601B">
        <w:t>-20</w:t>
      </w:r>
      <w:r w:rsidR="0090718E" w:rsidRPr="00B5601B">
        <w:t>2</w:t>
      </w:r>
      <w:r w:rsidR="007A2720" w:rsidRPr="00B5601B">
        <w:t>1</w:t>
      </w:r>
      <w:r w:rsidRPr="00B5601B">
        <w:t xml:space="preserve"> учебный год разработан  на о</w:t>
      </w:r>
      <w:r w:rsidRPr="00B5601B">
        <w:t>с</w:t>
      </w:r>
      <w:r w:rsidRPr="00B5601B">
        <w:t>нове:</w:t>
      </w:r>
    </w:p>
    <w:p w:rsidR="005D0F77" w:rsidRPr="00B5601B" w:rsidRDefault="00B42E2B" w:rsidP="00B5601B">
      <w:pPr>
        <w:pStyle w:val="a5"/>
        <w:numPr>
          <w:ilvl w:val="0"/>
          <w:numId w:val="2"/>
        </w:numPr>
        <w:ind w:left="170" w:right="57" w:firstLine="709"/>
        <w:jc w:val="both"/>
      </w:pPr>
      <w:r w:rsidRPr="00B5601B">
        <w:t>Федерального закона от 29 декабря 2021 года №273-ФЗ «Об образовании в Росси</w:t>
      </w:r>
      <w:r w:rsidRPr="00B5601B">
        <w:t>й</w:t>
      </w:r>
      <w:r w:rsidRPr="00B5601B">
        <w:t>ской Федерации».</w:t>
      </w:r>
    </w:p>
    <w:p w:rsidR="00B42E2B" w:rsidRPr="00B5601B" w:rsidRDefault="00B42E2B" w:rsidP="00B5601B">
      <w:pPr>
        <w:pStyle w:val="a5"/>
        <w:numPr>
          <w:ilvl w:val="0"/>
          <w:numId w:val="2"/>
        </w:numPr>
        <w:ind w:left="170" w:right="57" w:firstLine="709"/>
        <w:jc w:val="both"/>
      </w:pPr>
      <w:r w:rsidRPr="00B5601B">
        <w:t>Приказа Министерства образования и науки Российской Федерации России от 17 мая 2012 года № 413 «Об утверждении федерального государственного образов</w:t>
      </w:r>
      <w:r w:rsidRPr="00B5601B">
        <w:t>а</w:t>
      </w:r>
      <w:r w:rsidRPr="00B5601B">
        <w:t>тельного стандарта среднего общего образования».</w:t>
      </w:r>
    </w:p>
    <w:p w:rsidR="00B42E2B" w:rsidRPr="00B5601B" w:rsidRDefault="00B42E2B" w:rsidP="00B5601B">
      <w:pPr>
        <w:pStyle w:val="a5"/>
        <w:numPr>
          <w:ilvl w:val="0"/>
          <w:numId w:val="2"/>
        </w:numPr>
        <w:ind w:left="170" w:right="57" w:firstLine="709"/>
        <w:jc w:val="both"/>
      </w:pPr>
      <w:r w:rsidRPr="00B5601B">
        <w:t>Приказа Министерства образования и Российской Федерации (</w:t>
      </w:r>
      <w:proofErr w:type="spellStart"/>
      <w:r w:rsidRPr="00B5601B">
        <w:t>Минобрна</w:t>
      </w:r>
      <w:r w:rsidRPr="00B5601B">
        <w:t>у</w:t>
      </w:r>
      <w:r w:rsidRPr="00B5601B">
        <w:t>ки</w:t>
      </w:r>
      <w:proofErr w:type="spellEnd"/>
      <w:r w:rsidRPr="00B5601B">
        <w:t xml:space="preserve"> России</w:t>
      </w:r>
      <w:proofErr w:type="gramStart"/>
      <w:r w:rsidRPr="00B5601B">
        <w:t>)о</w:t>
      </w:r>
      <w:proofErr w:type="gramEnd"/>
      <w:r w:rsidRPr="00B5601B">
        <w:t>т 31 декабря 2015 г. №1578 «О внесении изменений в федеральный госуда</w:t>
      </w:r>
      <w:r w:rsidRPr="00B5601B">
        <w:t>р</w:t>
      </w:r>
      <w:r w:rsidRPr="00B5601B">
        <w:t>ственный образов</w:t>
      </w:r>
      <w:r w:rsidRPr="00B5601B">
        <w:t>а</w:t>
      </w:r>
      <w:r w:rsidRPr="00B5601B">
        <w:t>тельный стандарт среднего общего образования».</w:t>
      </w:r>
    </w:p>
    <w:p w:rsidR="00B42E2B" w:rsidRPr="00B5601B" w:rsidRDefault="00B42E2B" w:rsidP="00B5601B">
      <w:pPr>
        <w:pStyle w:val="a5"/>
        <w:numPr>
          <w:ilvl w:val="0"/>
          <w:numId w:val="2"/>
        </w:numPr>
        <w:ind w:left="170" w:right="57" w:firstLine="709"/>
        <w:jc w:val="both"/>
      </w:pPr>
      <w:r w:rsidRPr="00B5601B">
        <w:t xml:space="preserve">Приказом </w:t>
      </w:r>
      <w:proofErr w:type="spellStart"/>
      <w:r w:rsidRPr="00B5601B">
        <w:t>Минобрнауки</w:t>
      </w:r>
      <w:proofErr w:type="spellEnd"/>
      <w:r w:rsidRPr="00B5601B">
        <w:t xml:space="preserve"> России от 30 августа 2013 года №1015 «Об утве</w:t>
      </w:r>
      <w:r w:rsidRPr="00B5601B">
        <w:t>р</w:t>
      </w:r>
      <w:r w:rsidRPr="00B5601B">
        <w:t>ждении порядка организации и осуществления образовательной деятельности по осно</w:t>
      </w:r>
      <w:r w:rsidRPr="00B5601B">
        <w:t>в</w:t>
      </w:r>
      <w:r w:rsidRPr="00B5601B">
        <w:t>ным образовател</w:t>
      </w:r>
      <w:r w:rsidRPr="00B5601B">
        <w:t>ь</w:t>
      </w:r>
      <w:r w:rsidRPr="00B5601B">
        <w:t xml:space="preserve">ным программам </w:t>
      </w:r>
      <w:proofErr w:type="gramStart"/>
      <w:r w:rsidRPr="00B5601B">
        <w:t>–о</w:t>
      </w:r>
      <w:proofErr w:type="gramEnd"/>
      <w:r w:rsidRPr="00B5601B">
        <w:t>бразовательным программам начального общего, основного общего, среднего общего образования».</w:t>
      </w:r>
    </w:p>
    <w:p w:rsidR="00B42E2B" w:rsidRPr="00B5601B" w:rsidRDefault="001A38B4" w:rsidP="00B5601B">
      <w:pPr>
        <w:numPr>
          <w:ilvl w:val="0"/>
          <w:numId w:val="2"/>
        </w:numPr>
        <w:ind w:left="170" w:right="57" w:firstLine="709"/>
        <w:jc w:val="both"/>
      </w:pPr>
      <w:r w:rsidRPr="00B5601B">
        <w:t>П</w:t>
      </w:r>
      <w:r w:rsidR="00BA4546" w:rsidRPr="00B5601B">
        <w:t xml:space="preserve">остановления Главного государственного санитарного врача Российской Федерации от 29 декабря 2010 года №189 «Об утверждении </w:t>
      </w:r>
      <w:proofErr w:type="spellStart"/>
      <w:r w:rsidR="00BA4546" w:rsidRPr="00B5601B">
        <w:t>СанПиН</w:t>
      </w:r>
      <w:proofErr w:type="spellEnd"/>
      <w:r w:rsidR="00BA4546" w:rsidRPr="00B5601B">
        <w:t xml:space="preserve"> 2.4.2.2821-10 «С</w:t>
      </w:r>
      <w:r w:rsidR="00BA4546" w:rsidRPr="00B5601B">
        <w:t>а</w:t>
      </w:r>
      <w:r w:rsidR="00BA4546" w:rsidRPr="00B5601B">
        <w:t>нитарно – эпидемиологические требования к условиям и организации обучения в общ</w:t>
      </w:r>
      <w:r w:rsidR="00BA4546" w:rsidRPr="00B5601B">
        <w:t>е</w:t>
      </w:r>
      <w:r w:rsidR="00BA4546" w:rsidRPr="00B5601B">
        <w:t xml:space="preserve">образовательных учреждениях», </w:t>
      </w:r>
      <w:r w:rsidR="00B42E2B" w:rsidRPr="00B5601B">
        <w:t>утвержденные постановлением Главного государс</w:t>
      </w:r>
      <w:r w:rsidR="00B42E2B" w:rsidRPr="00B5601B">
        <w:t>т</w:t>
      </w:r>
      <w:r w:rsidR="00B42E2B" w:rsidRPr="00B5601B">
        <w:t>венного санитарного врача Российской Федерации от 29 декабря 2010 года №189 (с и</w:t>
      </w:r>
      <w:r w:rsidR="00B42E2B" w:rsidRPr="00B5601B">
        <w:t>з</w:t>
      </w:r>
      <w:r w:rsidR="00B42E2B" w:rsidRPr="00B5601B">
        <w:t>менениями от 29 июня 2011 года).</w:t>
      </w:r>
    </w:p>
    <w:p w:rsidR="00C6193F" w:rsidRPr="00B5601B" w:rsidRDefault="00C6193F" w:rsidP="00B5601B">
      <w:pPr>
        <w:numPr>
          <w:ilvl w:val="0"/>
          <w:numId w:val="2"/>
        </w:numPr>
        <w:ind w:left="170" w:right="57" w:firstLine="709"/>
        <w:jc w:val="both"/>
      </w:pPr>
      <w:r w:rsidRPr="00B5601B">
        <w:t xml:space="preserve">Письма </w:t>
      </w:r>
      <w:proofErr w:type="spellStart"/>
      <w:r w:rsidRPr="00B5601B">
        <w:t>Минобрнауки</w:t>
      </w:r>
      <w:proofErr w:type="spellEnd"/>
      <w:r w:rsidRPr="00B5601B">
        <w:t xml:space="preserve"> России от 26 июня 2017 года за № ТС-194/08 «Об о</w:t>
      </w:r>
      <w:r w:rsidRPr="00B5601B">
        <w:t>р</w:t>
      </w:r>
      <w:r w:rsidRPr="00B5601B">
        <w:t>ганизации из</w:t>
      </w:r>
      <w:r w:rsidRPr="00B5601B">
        <w:t>у</w:t>
      </w:r>
      <w:r w:rsidRPr="00B5601B">
        <w:t>чения учебного предмета «Астрономия».</w:t>
      </w:r>
    </w:p>
    <w:p w:rsidR="00C6193F" w:rsidRDefault="00B42E2B" w:rsidP="00B5601B">
      <w:pPr>
        <w:numPr>
          <w:ilvl w:val="0"/>
          <w:numId w:val="2"/>
        </w:numPr>
        <w:ind w:left="170" w:right="57" w:firstLine="709"/>
        <w:jc w:val="both"/>
        <w:rPr>
          <w:highlight w:val="yellow"/>
        </w:rPr>
      </w:pPr>
      <w:r w:rsidRPr="00B5601B">
        <w:rPr>
          <w:highlight w:val="yellow"/>
        </w:rPr>
        <w:t>Методические рекомендации по разработке учебных планов</w:t>
      </w:r>
      <w:r w:rsidR="00B5601B">
        <w:rPr>
          <w:highlight w:val="yellow"/>
        </w:rPr>
        <w:t xml:space="preserve">. </w:t>
      </w:r>
    </w:p>
    <w:p w:rsidR="00B5601B" w:rsidRPr="00B5601B" w:rsidRDefault="00B5601B" w:rsidP="00B5601B">
      <w:pPr>
        <w:numPr>
          <w:ilvl w:val="0"/>
          <w:numId w:val="2"/>
        </w:numPr>
        <w:ind w:left="170" w:right="57" w:firstLine="709"/>
        <w:jc w:val="both"/>
        <w:rPr>
          <w:highlight w:val="yellow"/>
        </w:rPr>
      </w:pPr>
    </w:p>
    <w:p w:rsidR="00156AD6" w:rsidRPr="00B5601B" w:rsidRDefault="00BA4546" w:rsidP="00B5601B">
      <w:pPr>
        <w:ind w:left="170" w:right="57" w:firstLine="709"/>
        <w:jc w:val="both"/>
      </w:pPr>
      <w:r w:rsidRPr="00B5601B">
        <w:t>Учебный план основной общеобразовательной программы среднего   общего о</w:t>
      </w:r>
      <w:r w:rsidRPr="00B5601B">
        <w:t>б</w:t>
      </w:r>
      <w:r w:rsidRPr="00B5601B">
        <w:t>разов</w:t>
      </w:r>
      <w:r w:rsidRPr="00B5601B">
        <w:t>а</w:t>
      </w:r>
      <w:r w:rsidRPr="00B5601B">
        <w:t>ния предусматривает 2-годичный нормативный срок освоения на базовом уровне.  Продолж</w:t>
      </w:r>
      <w:r w:rsidRPr="00B5601B">
        <w:t>и</w:t>
      </w:r>
      <w:r w:rsidRPr="00B5601B">
        <w:t>тельность учебного года -  3</w:t>
      </w:r>
      <w:r w:rsidR="007A2720" w:rsidRPr="00B5601B">
        <w:t>4</w:t>
      </w:r>
      <w:r w:rsidRPr="00B5601B">
        <w:t>недел</w:t>
      </w:r>
      <w:r w:rsidR="007A2720" w:rsidRPr="00B5601B">
        <w:t>и</w:t>
      </w:r>
      <w:r w:rsidRPr="00B5601B">
        <w:t xml:space="preserve">. </w:t>
      </w:r>
      <w:r w:rsidR="008A1B83" w:rsidRPr="00B5601B">
        <w:t xml:space="preserve"> </w:t>
      </w:r>
    </w:p>
    <w:p w:rsidR="00B42E2B" w:rsidRPr="00B5601B" w:rsidRDefault="00B42E2B" w:rsidP="00B5601B">
      <w:pPr>
        <w:ind w:left="170" w:right="57" w:firstLine="709"/>
        <w:jc w:val="both"/>
      </w:pPr>
      <w:r w:rsidRPr="00B5601B">
        <w:t>Учебный план состоит из двух частей: обязательной части и части формируемой учас</w:t>
      </w:r>
      <w:r w:rsidRPr="00B5601B">
        <w:t>т</w:t>
      </w:r>
      <w:r w:rsidRPr="00B5601B">
        <w:t>никами образовательного процесса.</w:t>
      </w:r>
    </w:p>
    <w:p w:rsidR="00B14DED" w:rsidRPr="00B5601B" w:rsidRDefault="00B14DED" w:rsidP="00B5601B">
      <w:pPr>
        <w:ind w:left="170" w:right="57" w:firstLine="709"/>
        <w:jc w:val="both"/>
      </w:pPr>
      <w:r w:rsidRPr="00B5601B">
        <w:rPr>
          <w:i/>
        </w:rPr>
        <w:lastRenderedPageBreak/>
        <w:t>Обязательная часть</w:t>
      </w:r>
      <w:r w:rsidR="00BA4546" w:rsidRPr="00B5601B">
        <w:t xml:space="preserve">  учебного плана представлен</w:t>
      </w:r>
      <w:r w:rsidR="00C57C74" w:rsidRPr="00B5601B">
        <w:t>а</w:t>
      </w:r>
      <w:r w:rsidR="00BA4546" w:rsidRPr="00B5601B">
        <w:t xml:space="preserve"> </w:t>
      </w:r>
      <w:r w:rsidRPr="00B5601B">
        <w:t>следующими предметными област</w:t>
      </w:r>
      <w:r w:rsidRPr="00B5601B">
        <w:t>я</w:t>
      </w:r>
      <w:r w:rsidRPr="00B5601B">
        <w:t>ми</w:t>
      </w:r>
      <w:r w:rsidR="00BA4546" w:rsidRPr="00B5601B">
        <w:t xml:space="preserve">: </w:t>
      </w:r>
    </w:p>
    <w:p w:rsidR="00B14DED" w:rsidRPr="00B5601B" w:rsidRDefault="00B14DED" w:rsidP="00B5601B">
      <w:pPr>
        <w:pStyle w:val="a5"/>
        <w:numPr>
          <w:ilvl w:val="0"/>
          <w:numId w:val="3"/>
        </w:numPr>
        <w:ind w:left="170" w:right="57" w:firstLine="709"/>
        <w:jc w:val="both"/>
      </w:pPr>
      <w:r w:rsidRPr="00B5601B">
        <w:t>Русский язык и литература (предметы: русский язык и литература).</w:t>
      </w:r>
    </w:p>
    <w:p w:rsidR="00B14DED" w:rsidRPr="00B5601B" w:rsidRDefault="00B14DED" w:rsidP="00B5601B">
      <w:pPr>
        <w:pStyle w:val="a5"/>
        <w:numPr>
          <w:ilvl w:val="0"/>
          <w:numId w:val="3"/>
        </w:numPr>
        <w:ind w:left="170" w:right="57" w:firstLine="709"/>
        <w:jc w:val="both"/>
      </w:pPr>
      <w:r w:rsidRPr="00B5601B">
        <w:t>Иностранный язык (предмет: иностранный язык).</w:t>
      </w:r>
    </w:p>
    <w:p w:rsidR="00B14DED" w:rsidRPr="00B5601B" w:rsidRDefault="00B14DED" w:rsidP="00B5601B">
      <w:pPr>
        <w:pStyle w:val="a5"/>
        <w:numPr>
          <w:ilvl w:val="0"/>
          <w:numId w:val="3"/>
        </w:numPr>
        <w:ind w:left="170" w:right="57" w:firstLine="709"/>
        <w:jc w:val="both"/>
      </w:pPr>
      <w:r w:rsidRPr="00B5601B">
        <w:t xml:space="preserve">Математика и информатика (предметы: математика, информатика) </w:t>
      </w:r>
      <w:r w:rsidR="00B5601B" w:rsidRPr="00B5601B">
        <w:t>Матем</w:t>
      </w:r>
      <w:r w:rsidR="00B5601B" w:rsidRPr="00B5601B">
        <w:t>а</w:t>
      </w:r>
      <w:r w:rsidR="00B5601B" w:rsidRPr="00B5601B">
        <w:t>тика</w:t>
      </w:r>
      <w:r w:rsidRPr="00B5601B">
        <w:t xml:space="preserve"> представлена двумя модулями: алгебра и начала анализа, геометрия. Отметка по математике складывается как среднее арифметическое годовых отметок по двум мод</w:t>
      </w:r>
      <w:r w:rsidRPr="00B5601B">
        <w:t>у</w:t>
      </w:r>
      <w:r w:rsidRPr="00B5601B">
        <w:t>лям.</w:t>
      </w:r>
    </w:p>
    <w:p w:rsidR="00B14DED" w:rsidRPr="00B5601B" w:rsidRDefault="00B14DED" w:rsidP="00B5601B">
      <w:pPr>
        <w:pStyle w:val="a5"/>
        <w:numPr>
          <w:ilvl w:val="0"/>
          <w:numId w:val="3"/>
        </w:numPr>
        <w:ind w:left="170" w:right="57" w:firstLine="709"/>
        <w:jc w:val="both"/>
      </w:pPr>
      <w:r w:rsidRPr="00B5601B">
        <w:t>Общественно-научные предметы (предметы: история, обществознание)</w:t>
      </w:r>
    </w:p>
    <w:p w:rsidR="00B14DED" w:rsidRPr="00B5601B" w:rsidRDefault="00B14DED" w:rsidP="00B5601B">
      <w:pPr>
        <w:pStyle w:val="a5"/>
        <w:numPr>
          <w:ilvl w:val="0"/>
          <w:numId w:val="3"/>
        </w:numPr>
        <w:ind w:left="170" w:right="57" w:firstLine="709"/>
        <w:jc w:val="both"/>
      </w:pPr>
      <w:r w:rsidRPr="00B5601B">
        <w:t>Физическая культура, эко</w:t>
      </w:r>
      <w:r w:rsidR="00B5601B">
        <w:t>логия</w:t>
      </w:r>
      <w:r w:rsidRPr="00B5601B">
        <w:t>, основы безопасности жизнедеятельности (физическая культура, основы безопасности жизнедеятельности).</w:t>
      </w:r>
    </w:p>
    <w:p w:rsidR="00B14DED" w:rsidRPr="00B5601B" w:rsidRDefault="00B14DED" w:rsidP="00B5601B">
      <w:pPr>
        <w:pStyle w:val="a5"/>
        <w:numPr>
          <w:ilvl w:val="0"/>
          <w:numId w:val="3"/>
        </w:numPr>
        <w:ind w:left="170" w:right="57" w:firstLine="709"/>
        <w:jc w:val="both"/>
      </w:pPr>
      <w:r w:rsidRPr="00B5601B">
        <w:t>Естественные науки (биология, астрономия).</w:t>
      </w:r>
    </w:p>
    <w:p w:rsidR="00B14DED" w:rsidRPr="00B5601B" w:rsidRDefault="00B14DED" w:rsidP="00B5601B">
      <w:pPr>
        <w:ind w:left="170" w:right="57" w:firstLine="709"/>
        <w:jc w:val="both"/>
      </w:pPr>
      <w:r w:rsidRPr="00B5601B">
        <w:t>По запросу учащихся учебный предмет биология изучается 3 часа в неделю на углубле</w:t>
      </w:r>
      <w:r w:rsidRPr="00B5601B">
        <w:t>н</w:t>
      </w:r>
      <w:r w:rsidRPr="00B5601B">
        <w:t>ном уровне.</w:t>
      </w:r>
    </w:p>
    <w:p w:rsidR="00B14DED" w:rsidRPr="00B5601B" w:rsidRDefault="00B14DED" w:rsidP="00B5601B">
      <w:pPr>
        <w:ind w:left="170" w:right="57" w:firstLine="709"/>
        <w:jc w:val="both"/>
      </w:pPr>
      <w:proofErr w:type="gramStart"/>
      <w:r w:rsidRPr="00B5601B">
        <w:t>Часть</w:t>
      </w:r>
      <w:proofErr w:type="gramEnd"/>
      <w:r w:rsidRPr="00B5601B">
        <w:t xml:space="preserve"> формируемая участниками образовательных отношений,</w:t>
      </w:r>
      <w:r w:rsidR="00B5601B" w:rsidRPr="00B5601B">
        <w:t xml:space="preserve"> </w:t>
      </w:r>
      <w:r w:rsidRPr="00B5601B">
        <w:t>направлена на реализацию инт</w:t>
      </w:r>
      <w:r w:rsidRPr="00B5601B">
        <w:t>е</w:t>
      </w:r>
      <w:r w:rsidRPr="00B5601B">
        <w:t>ресов и потребностей учащихся,</w:t>
      </w:r>
      <w:r w:rsidR="00B5601B" w:rsidRPr="00B5601B">
        <w:t xml:space="preserve"> </w:t>
      </w:r>
      <w:r w:rsidRPr="00B5601B">
        <w:t>родителей (законных представителей).</w:t>
      </w:r>
    </w:p>
    <w:p w:rsidR="00B14DED" w:rsidRPr="00B5601B" w:rsidRDefault="00B14DED" w:rsidP="00B5601B">
      <w:pPr>
        <w:ind w:left="170" w:right="57" w:firstLine="709"/>
        <w:jc w:val="both"/>
      </w:pPr>
      <w:r w:rsidRPr="00B5601B">
        <w:t>Для выполнения учебной программы по математике,</w:t>
      </w:r>
      <w:r w:rsidR="00B5601B" w:rsidRPr="00B5601B">
        <w:t xml:space="preserve"> </w:t>
      </w:r>
      <w:r w:rsidRPr="00B5601B">
        <w:t>добавлен 1 час</w:t>
      </w:r>
      <w:proofErr w:type="gramStart"/>
      <w:r w:rsidRPr="00B5601B">
        <w:t>.(</w:t>
      </w:r>
      <w:proofErr w:type="gramEnd"/>
      <w:r w:rsidRPr="00B5601B">
        <w:t>Модуль а</w:t>
      </w:r>
      <w:r w:rsidRPr="00B5601B">
        <w:t>л</w:t>
      </w:r>
      <w:r w:rsidRPr="00B5601B">
        <w:t>гебра и начала анализа).</w:t>
      </w:r>
    </w:p>
    <w:p w:rsidR="00B14DED" w:rsidRPr="00B5601B" w:rsidRDefault="00B14DED" w:rsidP="00B5601B">
      <w:pPr>
        <w:ind w:left="170" w:right="57" w:firstLine="709"/>
        <w:jc w:val="both"/>
      </w:pPr>
      <w:r w:rsidRPr="00B5601B">
        <w:t>По запросу учащихся введены элективные курсы:</w:t>
      </w:r>
    </w:p>
    <w:p w:rsidR="00B5601B" w:rsidRPr="00B5601B" w:rsidRDefault="00B14DED" w:rsidP="00B5601B">
      <w:pPr>
        <w:numPr>
          <w:ilvl w:val="0"/>
          <w:numId w:val="1"/>
        </w:numPr>
        <w:tabs>
          <w:tab w:val="clear" w:pos="1260"/>
          <w:tab w:val="num" w:pos="993"/>
        </w:tabs>
        <w:ind w:left="170" w:right="57" w:firstLine="709"/>
        <w:jc w:val="both"/>
      </w:pPr>
      <w:r w:rsidRPr="00B5601B">
        <w:t>Р</w:t>
      </w:r>
      <w:r w:rsidR="00BA4546" w:rsidRPr="00B5601B">
        <w:t>усск</w:t>
      </w:r>
      <w:r w:rsidRPr="00B5601B">
        <w:t>ий язык</w:t>
      </w:r>
      <w:r w:rsidR="00BA4546" w:rsidRPr="00B5601B">
        <w:t xml:space="preserve"> по теме «</w:t>
      </w:r>
      <w:r w:rsidR="00807680" w:rsidRPr="00B5601B">
        <w:t>Трудные случаи орфографии и пунктуации.  Подготовка к ЕГЭ</w:t>
      </w:r>
      <w:r w:rsidR="00BA4546" w:rsidRPr="00B5601B">
        <w:t>»;</w:t>
      </w:r>
      <w:r w:rsidR="00B5601B" w:rsidRPr="00B5601B">
        <w:t xml:space="preserve"> </w:t>
      </w:r>
    </w:p>
    <w:p w:rsidR="00B5601B" w:rsidRPr="00B5601B" w:rsidRDefault="00B5601B" w:rsidP="00B5601B">
      <w:pPr>
        <w:numPr>
          <w:ilvl w:val="0"/>
          <w:numId w:val="1"/>
        </w:numPr>
        <w:tabs>
          <w:tab w:val="clear" w:pos="1260"/>
          <w:tab w:val="num" w:pos="993"/>
        </w:tabs>
        <w:ind w:left="170" w:right="57" w:firstLine="709"/>
        <w:jc w:val="both"/>
      </w:pPr>
      <w:r w:rsidRPr="00B5601B">
        <w:t xml:space="preserve">Математика </w:t>
      </w:r>
      <w:r w:rsidRPr="00B5601B">
        <w:rPr>
          <w:i/>
        </w:rPr>
        <w:t>(элективный курс по теме «Избранные вопросы математики»)</w:t>
      </w:r>
      <w:r w:rsidRPr="00B5601B">
        <w:t xml:space="preserve"> </w:t>
      </w:r>
    </w:p>
    <w:p w:rsidR="00B5601B" w:rsidRPr="00B5601B" w:rsidRDefault="00B5601B" w:rsidP="00B5601B">
      <w:pPr>
        <w:numPr>
          <w:ilvl w:val="0"/>
          <w:numId w:val="1"/>
        </w:numPr>
        <w:tabs>
          <w:tab w:val="clear" w:pos="1260"/>
          <w:tab w:val="num" w:pos="993"/>
        </w:tabs>
        <w:ind w:left="170" w:right="57" w:firstLine="709"/>
        <w:jc w:val="both"/>
      </w:pPr>
      <w:r w:rsidRPr="00B5601B">
        <w:t xml:space="preserve">Литература </w:t>
      </w:r>
      <w:r w:rsidRPr="00B5601B">
        <w:rPr>
          <w:i/>
        </w:rPr>
        <w:t>(элективный курс по теме «Теория и практика написания сочинений разных жа</w:t>
      </w:r>
      <w:r w:rsidRPr="00B5601B">
        <w:rPr>
          <w:i/>
        </w:rPr>
        <w:t>н</w:t>
      </w:r>
      <w:r w:rsidRPr="00B5601B">
        <w:rPr>
          <w:i/>
        </w:rPr>
        <w:t>ров»)</w:t>
      </w:r>
      <w:r w:rsidRPr="00B5601B">
        <w:t xml:space="preserve"> </w:t>
      </w:r>
    </w:p>
    <w:p w:rsidR="00B5601B" w:rsidRPr="00B5601B" w:rsidRDefault="00B5601B" w:rsidP="00B5601B">
      <w:pPr>
        <w:numPr>
          <w:ilvl w:val="0"/>
          <w:numId w:val="1"/>
        </w:numPr>
        <w:tabs>
          <w:tab w:val="clear" w:pos="1260"/>
          <w:tab w:val="num" w:pos="993"/>
        </w:tabs>
        <w:ind w:left="170" w:right="57" w:firstLine="709"/>
        <w:jc w:val="both"/>
      </w:pPr>
      <w:r w:rsidRPr="00B5601B">
        <w:t>Химия  (элективный курс по теме «Введение в математическую химию»)</w:t>
      </w:r>
      <w:r w:rsidRPr="00B5601B">
        <w:t xml:space="preserve"> </w:t>
      </w:r>
    </w:p>
    <w:p w:rsidR="00BA4546" w:rsidRPr="00B5601B" w:rsidRDefault="00B5601B" w:rsidP="00B5601B">
      <w:pPr>
        <w:numPr>
          <w:ilvl w:val="0"/>
          <w:numId w:val="1"/>
        </w:numPr>
        <w:tabs>
          <w:tab w:val="clear" w:pos="1260"/>
          <w:tab w:val="num" w:pos="993"/>
        </w:tabs>
        <w:ind w:left="170" w:right="57" w:firstLine="709"/>
        <w:jc w:val="both"/>
      </w:pPr>
      <w:r w:rsidRPr="00B5601B">
        <w:t xml:space="preserve">Обществознание (элективный курс по теме </w:t>
      </w:r>
      <w:r w:rsidRPr="00B5601B">
        <w:rPr>
          <w:i/>
        </w:rPr>
        <w:t>«Человек и з</w:t>
      </w:r>
      <w:r w:rsidRPr="00B5601B">
        <w:rPr>
          <w:i/>
        </w:rPr>
        <w:t>а</w:t>
      </w:r>
      <w:r w:rsidRPr="00B5601B">
        <w:rPr>
          <w:i/>
        </w:rPr>
        <w:t>кон»</w:t>
      </w:r>
      <w:r w:rsidRPr="00B5601B">
        <w:t>)</w:t>
      </w:r>
      <w:r w:rsidRPr="00B5601B">
        <w:t>.</w:t>
      </w:r>
    </w:p>
    <w:p w:rsidR="00B5601B" w:rsidRPr="00B5601B" w:rsidRDefault="00B5601B" w:rsidP="00B5601B">
      <w:pPr>
        <w:pStyle w:val="2"/>
        <w:tabs>
          <w:tab w:val="left" w:pos="-426"/>
        </w:tabs>
        <w:ind w:left="170" w:right="57" w:firstLine="709"/>
      </w:pPr>
      <w:r w:rsidRPr="00B5601B">
        <w:t>Предусмотрено деление на группы на уроках иностранного языка, информатики, техн</w:t>
      </w:r>
      <w:r w:rsidRPr="00B5601B">
        <w:t>о</w:t>
      </w:r>
      <w:r w:rsidRPr="00B5601B">
        <w:t>логии  в классах с количеством  20 и более человек.</w:t>
      </w:r>
    </w:p>
    <w:p w:rsidR="00B5601B" w:rsidRPr="00B5601B" w:rsidRDefault="00B5601B" w:rsidP="00B5601B">
      <w:pPr>
        <w:pStyle w:val="2"/>
        <w:tabs>
          <w:tab w:val="left" w:pos="-426"/>
        </w:tabs>
        <w:ind w:left="170" w:right="57" w:firstLine="709"/>
      </w:pPr>
      <w:r w:rsidRPr="00B5601B">
        <w:t>Продолжительность каникул – 30 календарных дней в год (без учета летних к</w:t>
      </w:r>
      <w:r w:rsidRPr="00B5601B">
        <w:t>а</w:t>
      </w:r>
      <w:r w:rsidRPr="00B5601B">
        <w:t>никул).</w:t>
      </w:r>
    </w:p>
    <w:p w:rsidR="00B5601B" w:rsidRPr="00B5601B" w:rsidRDefault="00B5601B" w:rsidP="00B5601B">
      <w:pPr>
        <w:pStyle w:val="2"/>
        <w:tabs>
          <w:tab w:val="left" w:pos="-426"/>
        </w:tabs>
        <w:ind w:left="170" w:right="57" w:firstLine="709"/>
      </w:pPr>
      <w:r w:rsidRPr="00B5601B">
        <w:t>Промежуточная аттестация в течение учебного года организуется по полугодиям согла</w:t>
      </w:r>
      <w:r w:rsidRPr="00B5601B">
        <w:t>с</w:t>
      </w:r>
      <w:r w:rsidRPr="00B5601B">
        <w:t>но Календарному учебному графику на 2020-2021  учебный год в соответствии с  Положен</w:t>
      </w:r>
      <w:r w:rsidRPr="00B5601B">
        <w:t>и</w:t>
      </w:r>
      <w:r w:rsidRPr="00B5601B">
        <w:t>ем о порядке проведения промежуточной аттестации и перевода в следующий класс учащихся, обучающихся на уровне среднего общего образования. В апреле-мае проводится итоговая аттестация  по русскому языку и математике (и ряду других пре</w:t>
      </w:r>
      <w:r w:rsidRPr="00B5601B">
        <w:t>д</w:t>
      </w:r>
      <w:r w:rsidRPr="00B5601B">
        <w:t>метов) в форме диа</w:t>
      </w:r>
      <w:r w:rsidRPr="00B5601B">
        <w:t>г</w:t>
      </w:r>
      <w:r w:rsidRPr="00B5601B">
        <w:t xml:space="preserve">ностической работы, комплексных работ. </w:t>
      </w:r>
    </w:p>
    <w:p w:rsidR="00B5601B" w:rsidRPr="00B5601B" w:rsidRDefault="00B5601B" w:rsidP="00B5601B">
      <w:pPr>
        <w:pStyle w:val="2"/>
        <w:ind w:left="170" w:right="57" w:firstLine="709"/>
      </w:pPr>
      <w:r w:rsidRPr="00B5601B">
        <w:t xml:space="preserve">Начало занятий – 1 сентября. </w:t>
      </w:r>
    </w:p>
    <w:p w:rsidR="00B5601B" w:rsidRPr="00B5601B" w:rsidRDefault="00B5601B" w:rsidP="00B5601B">
      <w:pPr>
        <w:pStyle w:val="2"/>
        <w:ind w:left="170" w:right="57" w:firstLine="709"/>
      </w:pPr>
      <w:r w:rsidRPr="00B5601B">
        <w:t>Учебный план имеет государственное финансирование в соответствии с типом ОУ (о</w:t>
      </w:r>
      <w:r w:rsidRPr="00B5601B">
        <w:t>б</w:t>
      </w:r>
      <w:r w:rsidRPr="00B5601B">
        <w:t xml:space="preserve">щеобразовательная школа).  </w:t>
      </w:r>
    </w:p>
    <w:p w:rsidR="00B5601B" w:rsidRPr="00AA383E" w:rsidRDefault="00B5601B" w:rsidP="00B5601B">
      <w:pPr>
        <w:pStyle w:val="a5"/>
        <w:ind w:left="1260" w:right="57"/>
        <w:jc w:val="both"/>
      </w:pPr>
    </w:p>
    <w:p w:rsidR="00B5601B" w:rsidRPr="00B5601B" w:rsidRDefault="00B5601B" w:rsidP="00B5601B">
      <w:pPr>
        <w:ind w:left="879" w:right="57"/>
        <w:jc w:val="both"/>
        <w:rPr>
          <w:sz w:val="22"/>
          <w:szCs w:val="22"/>
        </w:rPr>
      </w:pPr>
    </w:p>
    <w:p w:rsidR="00BA4546" w:rsidRPr="00D82CB3" w:rsidRDefault="00BA4546" w:rsidP="00B5601B">
      <w:pPr>
        <w:ind w:left="879" w:right="57"/>
        <w:jc w:val="both"/>
        <w:rPr>
          <w:sz w:val="22"/>
          <w:szCs w:val="22"/>
        </w:rPr>
      </w:pPr>
    </w:p>
    <w:sectPr w:rsidR="00BA4546" w:rsidRPr="00D82CB3" w:rsidSect="00D82CB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663B5"/>
    <w:multiLevelType w:val="hybridMultilevel"/>
    <w:tmpl w:val="D0BE978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7FE6719"/>
    <w:multiLevelType w:val="hybridMultilevel"/>
    <w:tmpl w:val="D82213F8"/>
    <w:lvl w:ilvl="0" w:tplc="04190005">
      <w:start w:val="1"/>
      <w:numFmt w:val="bullet"/>
      <w:lvlText w:val=""/>
      <w:lvlJc w:val="left"/>
      <w:pPr>
        <w:ind w:left="15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">
    <w:nsid w:val="5C5D352E"/>
    <w:multiLevelType w:val="hybridMultilevel"/>
    <w:tmpl w:val="97AA01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FA2260"/>
    <w:rsid w:val="00014BAB"/>
    <w:rsid w:val="000423B9"/>
    <w:rsid w:val="00046A68"/>
    <w:rsid w:val="00052B1F"/>
    <w:rsid w:val="00067A40"/>
    <w:rsid w:val="000969AB"/>
    <w:rsid w:val="000B1F5C"/>
    <w:rsid w:val="000C32BE"/>
    <w:rsid w:val="000D3F01"/>
    <w:rsid w:val="000E0292"/>
    <w:rsid w:val="000F5521"/>
    <w:rsid w:val="00126CE7"/>
    <w:rsid w:val="00133FDD"/>
    <w:rsid w:val="0013473F"/>
    <w:rsid w:val="00140F17"/>
    <w:rsid w:val="00156AD6"/>
    <w:rsid w:val="001771AE"/>
    <w:rsid w:val="001778E0"/>
    <w:rsid w:val="001A38B4"/>
    <w:rsid w:val="001B143E"/>
    <w:rsid w:val="0020087A"/>
    <w:rsid w:val="00203B1D"/>
    <w:rsid w:val="00214790"/>
    <w:rsid w:val="00220F8F"/>
    <w:rsid w:val="00222210"/>
    <w:rsid w:val="00225930"/>
    <w:rsid w:val="00253877"/>
    <w:rsid w:val="002542A0"/>
    <w:rsid w:val="0028263D"/>
    <w:rsid w:val="002B351C"/>
    <w:rsid w:val="002E782D"/>
    <w:rsid w:val="0030426E"/>
    <w:rsid w:val="00327C00"/>
    <w:rsid w:val="00330388"/>
    <w:rsid w:val="003375DC"/>
    <w:rsid w:val="00341897"/>
    <w:rsid w:val="003451DD"/>
    <w:rsid w:val="003533DA"/>
    <w:rsid w:val="00367DFF"/>
    <w:rsid w:val="003720F6"/>
    <w:rsid w:val="00390C79"/>
    <w:rsid w:val="003A6C95"/>
    <w:rsid w:val="003C08EC"/>
    <w:rsid w:val="003D0451"/>
    <w:rsid w:val="003D3EB0"/>
    <w:rsid w:val="003E0CF1"/>
    <w:rsid w:val="003F596E"/>
    <w:rsid w:val="00412A41"/>
    <w:rsid w:val="00413672"/>
    <w:rsid w:val="00416989"/>
    <w:rsid w:val="00424EA6"/>
    <w:rsid w:val="00447CBA"/>
    <w:rsid w:val="00451FC1"/>
    <w:rsid w:val="00453B69"/>
    <w:rsid w:val="00454517"/>
    <w:rsid w:val="00462EA8"/>
    <w:rsid w:val="00483EB6"/>
    <w:rsid w:val="00491376"/>
    <w:rsid w:val="00494844"/>
    <w:rsid w:val="004A60DC"/>
    <w:rsid w:val="004C0F66"/>
    <w:rsid w:val="004D327E"/>
    <w:rsid w:val="004E2030"/>
    <w:rsid w:val="004F3A99"/>
    <w:rsid w:val="00512BC6"/>
    <w:rsid w:val="005167DA"/>
    <w:rsid w:val="00522EFF"/>
    <w:rsid w:val="005231CA"/>
    <w:rsid w:val="00532283"/>
    <w:rsid w:val="00562746"/>
    <w:rsid w:val="005638F4"/>
    <w:rsid w:val="00570C87"/>
    <w:rsid w:val="00581E80"/>
    <w:rsid w:val="00585DCB"/>
    <w:rsid w:val="00591B67"/>
    <w:rsid w:val="005922DF"/>
    <w:rsid w:val="005D0F77"/>
    <w:rsid w:val="005D1A3C"/>
    <w:rsid w:val="005E1A19"/>
    <w:rsid w:val="005E70D9"/>
    <w:rsid w:val="005E7E7D"/>
    <w:rsid w:val="00610772"/>
    <w:rsid w:val="00617D9E"/>
    <w:rsid w:val="006269C8"/>
    <w:rsid w:val="00630416"/>
    <w:rsid w:val="00675778"/>
    <w:rsid w:val="00680E63"/>
    <w:rsid w:val="0068133B"/>
    <w:rsid w:val="00682581"/>
    <w:rsid w:val="006928CA"/>
    <w:rsid w:val="00694E4B"/>
    <w:rsid w:val="006962D1"/>
    <w:rsid w:val="006A13C5"/>
    <w:rsid w:val="006A48FD"/>
    <w:rsid w:val="006A4E38"/>
    <w:rsid w:val="006B084B"/>
    <w:rsid w:val="006B7B2F"/>
    <w:rsid w:val="006F4989"/>
    <w:rsid w:val="006F4D89"/>
    <w:rsid w:val="006F5A2D"/>
    <w:rsid w:val="00711DAE"/>
    <w:rsid w:val="00720796"/>
    <w:rsid w:val="007365FB"/>
    <w:rsid w:val="0077327E"/>
    <w:rsid w:val="007750DA"/>
    <w:rsid w:val="007852CC"/>
    <w:rsid w:val="007A123A"/>
    <w:rsid w:val="007A2720"/>
    <w:rsid w:val="007B20CA"/>
    <w:rsid w:val="007D5BA7"/>
    <w:rsid w:val="007E3CF7"/>
    <w:rsid w:val="007E4D34"/>
    <w:rsid w:val="007F51BE"/>
    <w:rsid w:val="00802A99"/>
    <w:rsid w:val="00807680"/>
    <w:rsid w:val="00817DDE"/>
    <w:rsid w:val="00892920"/>
    <w:rsid w:val="00894B92"/>
    <w:rsid w:val="008A08D0"/>
    <w:rsid w:val="008A1B83"/>
    <w:rsid w:val="008A757A"/>
    <w:rsid w:val="008A7A87"/>
    <w:rsid w:val="008B4E97"/>
    <w:rsid w:val="008B6B41"/>
    <w:rsid w:val="008F0EC5"/>
    <w:rsid w:val="00900E07"/>
    <w:rsid w:val="00902C51"/>
    <w:rsid w:val="0090718E"/>
    <w:rsid w:val="00914A8E"/>
    <w:rsid w:val="00922A16"/>
    <w:rsid w:val="00933D30"/>
    <w:rsid w:val="00961E01"/>
    <w:rsid w:val="009643BB"/>
    <w:rsid w:val="00971247"/>
    <w:rsid w:val="009944D0"/>
    <w:rsid w:val="009B4821"/>
    <w:rsid w:val="009D1BC4"/>
    <w:rsid w:val="009E79A3"/>
    <w:rsid w:val="009F423A"/>
    <w:rsid w:val="00A20D4A"/>
    <w:rsid w:val="00A23444"/>
    <w:rsid w:val="00A251F2"/>
    <w:rsid w:val="00A32D94"/>
    <w:rsid w:val="00A36991"/>
    <w:rsid w:val="00A40B7F"/>
    <w:rsid w:val="00A4262D"/>
    <w:rsid w:val="00A62532"/>
    <w:rsid w:val="00A6386B"/>
    <w:rsid w:val="00A64C3F"/>
    <w:rsid w:val="00A84DF3"/>
    <w:rsid w:val="00A935FE"/>
    <w:rsid w:val="00AA2F8D"/>
    <w:rsid w:val="00AB103E"/>
    <w:rsid w:val="00AB333E"/>
    <w:rsid w:val="00AB38A7"/>
    <w:rsid w:val="00AB7C00"/>
    <w:rsid w:val="00AC452F"/>
    <w:rsid w:val="00AD0871"/>
    <w:rsid w:val="00AD13BE"/>
    <w:rsid w:val="00AD3ED4"/>
    <w:rsid w:val="00B025A9"/>
    <w:rsid w:val="00B02C19"/>
    <w:rsid w:val="00B12CF9"/>
    <w:rsid w:val="00B14DED"/>
    <w:rsid w:val="00B158F8"/>
    <w:rsid w:val="00B22E08"/>
    <w:rsid w:val="00B42E2B"/>
    <w:rsid w:val="00B447AA"/>
    <w:rsid w:val="00B4636E"/>
    <w:rsid w:val="00B47CBE"/>
    <w:rsid w:val="00B5119E"/>
    <w:rsid w:val="00B538B7"/>
    <w:rsid w:val="00B54F70"/>
    <w:rsid w:val="00B5601B"/>
    <w:rsid w:val="00B64447"/>
    <w:rsid w:val="00B83541"/>
    <w:rsid w:val="00B9370D"/>
    <w:rsid w:val="00BA4546"/>
    <w:rsid w:val="00BD4C77"/>
    <w:rsid w:val="00BD718F"/>
    <w:rsid w:val="00C12166"/>
    <w:rsid w:val="00C24B65"/>
    <w:rsid w:val="00C35227"/>
    <w:rsid w:val="00C4257C"/>
    <w:rsid w:val="00C57C74"/>
    <w:rsid w:val="00C6193F"/>
    <w:rsid w:val="00C664C4"/>
    <w:rsid w:val="00C73971"/>
    <w:rsid w:val="00C757A2"/>
    <w:rsid w:val="00C8236E"/>
    <w:rsid w:val="00C84462"/>
    <w:rsid w:val="00C84E18"/>
    <w:rsid w:val="00C8581B"/>
    <w:rsid w:val="00C94EF7"/>
    <w:rsid w:val="00CA3BD7"/>
    <w:rsid w:val="00CA6051"/>
    <w:rsid w:val="00CA7E17"/>
    <w:rsid w:val="00CB1390"/>
    <w:rsid w:val="00D02137"/>
    <w:rsid w:val="00D22DC2"/>
    <w:rsid w:val="00D253FA"/>
    <w:rsid w:val="00D43900"/>
    <w:rsid w:val="00D6069F"/>
    <w:rsid w:val="00D636AA"/>
    <w:rsid w:val="00D65AA4"/>
    <w:rsid w:val="00D667CE"/>
    <w:rsid w:val="00D66CFE"/>
    <w:rsid w:val="00D7156A"/>
    <w:rsid w:val="00D81EF2"/>
    <w:rsid w:val="00D82CB3"/>
    <w:rsid w:val="00D9009C"/>
    <w:rsid w:val="00D900D0"/>
    <w:rsid w:val="00D95B40"/>
    <w:rsid w:val="00D96759"/>
    <w:rsid w:val="00DB0511"/>
    <w:rsid w:val="00DC3528"/>
    <w:rsid w:val="00DE2D19"/>
    <w:rsid w:val="00DE704B"/>
    <w:rsid w:val="00E026DC"/>
    <w:rsid w:val="00E106E4"/>
    <w:rsid w:val="00E34733"/>
    <w:rsid w:val="00E53372"/>
    <w:rsid w:val="00E62C8C"/>
    <w:rsid w:val="00E90F07"/>
    <w:rsid w:val="00E94B85"/>
    <w:rsid w:val="00EB7182"/>
    <w:rsid w:val="00ED04F9"/>
    <w:rsid w:val="00ED33E6"/>
    <w:rsid w:val="00ED6F08"/>
    <w:rsid w:val="00EE4A69"/>
    <w:rsid w:val="00F1641F"/>
    <w:rsid w:val="00F22CEB"/>
    <w:rsid w:val="00F25E9E"/>
    <w:rsid w:val="00F32B9A"/>
    <w:rsid w:val="00F378BF"/>
    <w:rsid w:val="00F66D6B"/>
    <w:rsid w:val="00F753C1"/>
    <w:rsid w:val="00F82260"/>
    <w:rsid w:val="00F85D3B"/>
    <w:rsid w:val="00FA2260"/>
    <w:rsid w:val="00FB1BF9"/>
    <w:rsid w:val="00FC3B6B"/>
    <w:rsid w:val="00FC6857"/>
    <w:rsid w:val="00FD3257"/>
    <w:rsid w:val="00FD513F"/>
    <w:rsid w:val="00FD5ADD"/>
    <w:rsid w:val="00FE054C"/>
    <w:rsid w:val="00FE07C9"/>
    <w:rsid w:val="00FF1144"/>
    <w:rsid w:val="00FF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260"/>
    <w:rPr>
      <w:sz w:val="24"/>
      <w:szCs w:val="24"/>
    </w:rPr>
  </w:style>
  <w:style w:type="paragraph" w:styleId="1">
    <w:name w:val="heading 1"/>
    <w:basedOn w:val="a"/>
    <w:next w:val="a"/>
    <w:qFormat/>
    <w:rsid w:val="00FA226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A4546"/>
    <w:pPr>
      <w:ind w:firstLine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BA4546"/>
    <w:rPr>
      <w:sz w:val="24"/>
      <w:szCs w:val="24"/>
    </w:rPr>
  </w:style>
  <w:style w:type="paragraph" w:styleId="a3">
    <w:name w:val="Title"/>
    <w:basedOn w:val="a"/>
    <w:link w:val="a4"/>
    <w:qFormat/>
    <w:rsid w:val="00156AD6"/>
    <w:pPr>
      <w:jc w:val="center"/>
    </w:pPr>
    <w:rPr>
      <w:b/>
      <w:i/>
      <w:sz w:val="32"/>
      <w:szCs w:val="20"/>
    </w:rPr>
  </w:style>
  <w:style w:type="character" w:customStyle="1" w:styleId="a4">
    <w:name w:val="Название Знак"/>
    <w:basedOn w:val="a0"/>
    <w:link w:val="a3"/>
    <w:rsid w:val="00156AD6"/>
    <w:rPr>
      <w:b/>
      <w:i/>
      <w:sz w:val="32"/>
    </w:rPr>
  </w:style>
  <w:style w:type="paragraph" w:styleId="3">
    <w:name w:val="Body Text 3"/>
    <w:basedOn w:val="a"/>
    <w:link w:val="30"/>
    <w:unhideWhenUsed/>
    <w:rsid w:val="00C94E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94EF7"/>
    <w:rPr>
      <w:sz w:val="16"/>
      <w:szCs w:val="16"/>
    </w:rPr>
  </w:style>
  <w:style w:type="paragraph" w:styleId="a5">
    <w:name w:val="List Paragraph"/>
    <w:basedOn w:val="a"/>
    <w:uiPriority w:val="34"/>
    <w:qFormat/>
    <w:rsid w:val="00C61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759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N.Vilga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Алёнушка</cp:lastModifiedBy>
  <cp:revision>3</cp:revision>
  <cp:lastPrinted>2018-09-04T14:08:00Z</cp:lastPrinted>
  <dcterms:created xsi:type="dcterms:W3CDTF">2019-09-03T09:58:00Z</dcterms:created>
  <dcterms:modified xsi:type="dcterms:W3CDTF">2020-06-23T13:17:00Z</dcterms:modified>
</cp:coreProperties>
</file>